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D43EA" w14:textId="21B9A229" w:rsidR="002621C5" w:rsidRPr="00BA46C4" w:rsidRDefault="00D60DC4" w:rsidP="002621C5">
      <w:pPr>
        <w:rPr>
          <w:rFonts w:ascii="Helvetica" w:hAnsi="Helvetica"/>
          <w:u w:val="single"/>
        </w:rPr>
      </w:pPr>
      <w:r>
        <w:rPr>
          <w:rFonts w:ascii="Helvetica" w:hAnsi="Helvetica"/>
          <w:u w:val="single"/>
        </w:rPr>
        <w:t xml:space="preserve">Task </w:t>
      </w:r>
      <w:r w:rsidR="00D4166D">
        <w:rPr>
          <w:rFonts w:ascii="Helvetica" w:hAnsi="Helvetica"/>
          <w:u w:val="single"/>
        </w:rPr>
        <w:t>A</w:t>
      </w:r>
      <w:bookmarkStart w:id="0" w:name="_GoBack"/>
      <w:bookmarkEnd w:id="0"/>
    </w:p>
    <w:p w14:paraId="2C032201" w14:textId="1CC49295" w:rsidR="002621C5" w:rsidRDefault="009656D3" w:rsidP="002621C5">
      <w:pPr>
        <w:rPr>
          <w:rFonts w:ascii="Helvetica" w:hAnsi="Helvetica"/>
        </w:rPr>
      </w:pPr>
      <w:r>
        <w:rPr>
          <w:rFonts w:ascii="Helvetica" w:hAnsi="Helvetica"/>
        </w:rPr>
        <w:t>What is meant by the following terms:</w:t>
      </w:r>
    </w:p>
    <w:p w14:paraId="3C382C6E" w14:textId="24B602ED" w:rsidR="009656D3" w:rsidRDefault="0009400C" w:rsidP="002621C5">
      <w:pPr>
        <w:rPr>
          <w:rFonts w:ascii="Helvetica" w:hAnsi="Helvetica"/>
        </w:rPr>
      </w:pPr>
      <w:r>
        <w:rPr>
          <w:rFonts w:ascii="Helvetica" w:hAnsi="Helvetica"/>
        </w:rPr>
        <w:t>Fault tolerance:</w:t>
      </w:r>
    </w:p>
    <w:tbl>
      <w:tblPr>
        <w:tblStyle w:val="TableGrid"/>
        <w:tblW w:w="0" w:type="auto"/>
        <w:tblLook w:val="04A0" w:firstRow="1" w:lastRow="0" w:firstColumn="1" w:lastColumn="0" w:noHBand="0" w:noVBand="1"/>
      </w:tblPr>
      <w:tblGrid>
        <w:gridCol w:w="10456"/>
      </w:tblGrid>
      <w:tr w:rsidR="00D60DC4" w14:paraId="735778D4" w14:textId="77777777" w:rsidTr="00D60DC4">
        <w:tc>
          <w:tcPr>
            <w:tcW w:w="10456" w:type="dxa"/>
          </w:tcPr>
          <w:p w14:paraId="7DD87041" w14:textId="3F966508" w:rsidR="000833BF" w:rsidRPr="00C4314D" w:rsidRDefault="00481E3E" w:rsidP="000833BF">
            <w:pPr>
              <w:rPr>
                <w:rFonts w:ascii="Helvetica" w:hAnsi="Helvetica"/>
                <w:color w:val="FF0000"/>
                <w:sz w:val="22"/>
              </w:rPr>
            </w:pPr>
            <w:r>
              <w:rPr>
                <w:rFonts w:ascii="Helvetica" w:hAnsi="Helvetica"/>
                <w:color w:val="FF0000"/>
                <w:sz w:val="22"/>
              </w:rPr>
              <w:t>The prevention of data loss if a component fails.</w:t>
            </w:r>
          </w:p>
        </w:tc>
      </w:tr>
    </w:tbl>
    <w:p w14:paraId="15922B71" w14:textId="759B116A" w:rsidR="00D60DC4" w:rsidRDefault="00D60DC4" w:rsidP="002621C5">
      <w:pPr>
        <w:rPr>
          <w:rFonts w:ascii="Helvetica" w:hAnsi="Helvetica"/>
        </w:rPr>
      </w:pPr>
    </w:p>
    <w:p w14:paraId="58F80F1C" w14:textId="222B12C7" w:rsidR="0009400C" w:rsidRDefault="0009400C" w:rsidP="002621C5">
      <w:pPr>
        <w:rPr>
          <w:rFonts w:ascii="Helvetica" w:hAnsi="Helvetica"/>
        </w:rPr>
      </w:pPr>
      <w:r>
        <w:rPr>
          <w:rFonts w:ascii="Helvetica" w:hAnsi="Helvetica"/>
        </w:rPr>
        <w:t>Disaster recovery plan:</w:t>
      </w:r>
    </w:p>
    <w:tbl>
      <w:tblPr>
        <w:tblStyle w:val="TableGrid"/>
        <w:tblW w:w="0" w:type="auto"/>
        <w:tblLook w:val="04A0" w:firstRow="1" w:lastRow="0" w:firstColumn="1" w:lastColumn="0" w:noHBand="0" w:noVBand="1"/>
      </w:tblPr>
      <w:tblGrid>
        <w:gridCol w:w="10456"/>
      </w:tblGrid>
      <w:tr w:rsidR="0009400C" w14:paraId="2A892BC6" w14:textId="77777777" w:rsidTr="0009400C">
        <w:tc>
          <w:tcPr>
            <w:tcW w:w="10456" w:type="dxa"/>
          </w:tcPr>
          <w:p w14:paraId="6AE17DFF" w14:textId="77777777" w:rsidR="00800F89" w:rsidRPr="00800F89" w:rsidRDefault="00481E3E" w:rsidP="00800F89">
            <w:pPr>
              <w:rPr>
                <w:rFonts w:ascii="Helvetica" w:hAnsi="Helvetica"/>
                <w:color w:val="FF0000"/>
                <w:sz w:val="22"/>
              </w:rPr>
            </w:pPr>
            <w:r w:rsidRPr="00481E3E">
              <w:rPr>
                <w:rFonts w:ascii="Helvetica" w:hAnsi="Helvetica"/>
                <w:color w:val="FF0000"/>
                <w:sz w:val="22"/>
              </w:rPr>
              <w:t>The process of rebuilding an organisations data after a disaster.</w:t>
            </w:r>
            <w:r w:rsidR="00800F89">
              <w:rPr>
                <w:rFonts w:ascii="Helvetica" w:hAnsi="Helvetica"/>
                <w:color w:val="FF0000"/>
                <w:sz w:val="22"/>
              </w:rPr>
              <w:t xml:space="preserve"> </w:t>
            </w:r>
            <w:r w:rsidR="00800F89" w:rsidRPr="00800F89">
              <w:rPr>
                <w:rFonts w:ascii="Helvetica" w:hAnsi="Helvetica"/>
                <w:color w:val="FF0000"/>
                <w:sz w:val="22"/>
              </w:rPr>
              <w:t>A company will need a detailed</w:t>
            </w:r>
          </w:p>
          <w:p w14:paraId="3B1D6F83" w14:textId="57587F5C" w:rsidR="00800F89" w:rsidRPr="00800F89" w:rsidRDefault="00800F89" w:rsidP="00800F89">
            <w:pPr>
              <w:rPr>
                <w:rFonts w:ascii="Helvetica" w:hAnsi="Helvetica"/>
                <w:color w:val="FF0000"/>
                <w:sz w:val="22"/>
              </w:rPr>
            </w:pPr>
            <w:r w:rsidRPr="00800F89">
              <w:rPr>
                <w:rFonts w:ascii="Helvetica" w:hAnsi="Helvetica"/>
                <w:color w:val="FF0000"/>
                <w:sz w:val="22"/>
              </w:rPr>
              <w:t>disaster recovery plan that highlights step by step</w:t>
            </w:r>
            <w:r>
              <w:rPr>
                <w:rFonts w:ascii="Helvetica" w:hAnsi="Helvetica"/>
                <w:color w:val="FF0000"/>
                <w:sz w:val="22"/>
              </w:rPr>
              <w:t xml:space="preserve"> </w:t>
            </w:r>
            <w:r w:rsidRPr="00800F89">
              <w:rPr>
                <w:rFonts w:ascii="Helvetica" w:hAnsi="Helvetica"/>
                <w:color w:val="FF0000"/>
                <w:sz w:val="22"/>
              </w:rPr>
              <w:t>how the business will recover. It should include</w:t>
            </w:r>
          </w:p>
          <w:p w14:paraId="21F76277" w14:textId="0C8DF7BC" w:rsidR="0009400C" w:rsidRPr="00800F89" w:rsidRDefault="00800F89" w:rsidP="00800F89">
            <w:pPr>
              <w:rPr>
                <w:rFonts w:ascii="Helvetica" w:hAnsi="Helvetica"/>
                <w:color w:val="FF0000"/>
                <w:sz w:val="22"/>
              </w:rPr>
            </w:pPr>
            <w:r w:rsidRPr="00800F89">
              <w:rPr>
                <w:rFonts w:ascii="Helvetica" w:hAnsi="Helvetica"/>
                <w:color w:val="FF0000"/>
                <w:sz w:val="22"/>
              </w:rPr>
              <w:t>details of strategies to deal with primarily the loss of</w:t>
            </w:r>
            <w:r>
              <w:rPr>
                <w:rFonts w:ascii="Helvetica" w:hAnsi="Helvetica"/>
                <w:color w:val="FF0000"/>
                <w:sz w:val="22"/>
              </w:rPr>
              <w:t xml:space="preserve"> </w:t>
            </w:r>
            <w:r w:rsidRPr="00800F89">
              <w:rPr>
                <w:rFonts w:ascii="Helvetica" w:hAnsi="Helvetica"/>
                <w:color w:val="FF0000"/>
                <w:sz w:val="22"/>
              </w:rPr>
              <w:t>data but also hardware, staff and buildings.</w:t>
            </w:r>
          </w:p>
        </w:tc>
      </w:tr>
    </w:tbl>
    <w:p w14:paraId="697C1A7B" w14:textId="77777777" w:rsidR="0009400C" w:rsidRDefault="0009400C" w:rsidP="002621C5">
      <w:pPr>
        <w:rPr>
          <w:rFonts w:ascii="Helvetica" w:hAnsi="Helvetica"/>
        </w:rPr>
      </w:pPr>
    </w:p>
    <w:p w14:paraId="54D7E0AF" w14:textId="22BF8ACB" w:rsidR="003F0529" w:rsidRPr="00BA46C4" w:rsidRDefault="003F0529" w:rsidP="003F0529">
      <w:pPr>
        <w:rPr>
          <w:rFonts w:ascii="Helvetica" w:hAnsi="Helvetica"/>
          <w:u w:val="single"/>
        </w:rPr>
      </w:pPr>
      <w:r>
        <w:rPr>
          <w:rFonts w:ascii="Helvetica" w:hAnsi="Helvetica"/>
          <w:u w:val="single"/>
        </w:rPr>
        <w:t xml:space="preserve">Task </w:t>
      </w:r>
      <w:r w:rsidR="00D4166D">
        <w:rPr>
          <w:rFonts w:ascii="Helvetica" w:hAnsi="Helvetica"/>
          <w:u w:val="single"/>
        </w:rPr>
        <w:t>B</w:t>
      </w:r>
    </w:p>
    <w:p w14:paraId="78D36C38" w14:textId="4650FB91" w:rsidR="003F0529" w:rsidRDefault="0009400C" w:rsidP="003F0529">
      <w:pPr>
        <w:rPr>
          <w:rFonts w:ascii="Helvetica" w:hAnsi="Helvetica"/>
        </w:rPr>
      </w:pPr>
      <w:r>
        <w:rPr>
          <w:rFonts w:ascii="Helvetica" w:hAnsi="Helvetica"/>
        </w:rPr>
        <w:t>Complete the table below to identify the pros and cons of using full and incremental backup.</w:t>
      </w:r>
    </w:p>
    <w:tbl>
      <w:tblPr>
        <w:tblStyle w:val="TableGrid"/>
        <w:tblW w:w="0" w:type="auto"/>
        <w:tblLook w:val="04A0" w:firstRow="1" w:lastRow="0" w:firstColumn="1" w:lastColumn="0" w:noHBand="0" w:noVBand="1"/>
      </w:tblPr>
      <w:tblGrid>
        <w:gridCol w:w="2614"/>
        <w:gridCol w:w="2614"/>
        <w:gridCol w:w="2614"/>
        <w:gridCol w:w="2614"/>
      </w:tblGrid>
      <w:tr w:rsidR="0009400C" w14:paraId="5B14D995" w14:textId="77777777" w:rsidTr="0009400C">
        <w:tc>
          <w:tcPr>
            <w:tcW w:w="5228" w:type="dxa"/>
            <w:gridSpan w:val="2"/>
          </w:tcPr>
          <w:p w14:paraId="13345381" w14:textId="1F11F55D" w:rsidR="0009400C" w:rsidRPr="0009400C" w:rsidRDefault="0009400C" w:rsidP="0009400C">
            <w:pPr>
              <w:jc w:val="center"/>
              <w:rPr>
                <w:rFonts w:ascii="Helvetica" w:hAnsi="Helvetica"/>
                <w:b/>
                <w:color w:val="000000" w:themeColor="text1"/>
                <w:sz w:val="22"/>
              </w:rPr>
            </w:pPr>
            <w:r w:rsidRPr="0009400C">
              <w:rPr>
                <w:rFonts w:ascii="Helvetica" w:hAnsi="Helvetica"/>
                <w:b/>
                <w:color w:val="000000" w:themeColor="text1"/>
                <w:sz w:val="22"/>
              </w:rPr>
              <w:t>Full backup</w:t>
            </w:r>
          </w:p>
        </w:tc>
        <w:tc>
          <w:tcPr>
            <w:tcW w:w="5228" w:type="dxa"/>
            <w:gridSpan w:val="2"/>
          </w:tcPr>
          <w:p w14:paraId="59743B54" w14:textId="3C6DFDD7" w:rsidR="0009400C" w:rsidRPr="0009400C" w:rsidRDefault="0009400C" w:rsidP="0009400C">
            <w:pPr>
              <w:jc w:val="center"/>
              <w:rPr>
                <w:rFonts w:ascii="Helvetica" w:hAnsi="Helvetica"/>
                <w:b/>
                <w:color w:val="000000" w:themeColor="text1"/>
                <w:sz w:val="22"/>
              </w:rPr>
            </w:pPr>
            <w:r w:rsidRPr="0009400C">
              <w:rPr>
                <w:rFonts w:ascii="Helvetica" w:hAnsi="Helvetica"/>
                <w:b/>
                <w:color w:val="000000" w:themeColor="text1"/>
                <w:sz w:val="22"/>
              </w:rPr>
              <w:t>Incremental backup</w:t>
            </w:r>
          </w:p>
        </w:tc>
      </w:tr>
      <w:tr w:rsidR="0009400C" w14:paraId="4A2190C4" w14:textId="77777777" w:rsidTr="00B25125">
        <w:tc>
          <w:tcPr>
            <w:tcW w:w="2614" w:type="dxa"/>
          </w:tcPr>
          <w:p w14:paraId="087DB364" w14:textId="0BED1FA3" w:rsidR="0009400C" w:rsidRPr="0009400C" w:rsidRDefault="0009400C" w:rsidP="0009400C">
            <w:pPr>
              <w:jc w:val="center"/>
              <w:rPr>
                <w:rFonts w:ascii="Helvetica" w:hAnsi="Helvetica"/>
                <w:color w:val="000000" w:themeColor="text1"/>
                <w:sz w:val="22"/>
                <w:szCs w:val="22"/>
              </w:rPr>
            </w:pPr>
            <w:r w:rsidRPr="0009400C">
              <w:rPr>
                <w:rFonts w:ascii="Helvetica" w:hAnsi="Helvetica"/>
                <w:color w:val="000000" w:themeColor="text1"/>
                <w:sz w:val="22"/>
                <w:szCs w:val="22"/>
              </w:rPr>
              <w:t>Pros</w:t>
            </w:r>
          </w:p>
        </w:tc>
        <w:tc>
          <w:tcPr>
            <w:tcW w:w="2614" w:type="dxa"/>
          </w:tcPr>
          <w:p w14:paraId="49EC21B0" w14:textId="6C9E72CF" w:rsidR="0009400C" w:rsidRPr="0009400C" w:rsidRDefault="0009400C" w:rsidP="0009400C">
            <w:pPr>
              <w:jc w:val="center"/>
              <w:rPr>
                <w:rFonts w:ascii="Helvetica" w:hAnsi="Helvetica"/>
                <w:color w:val="000000" w:themeColor="text1"/>
                <w:sz w:val="22"/>
                <w:szCs w:val="22"/>
              </w:rPr>
            </w:pPr>
            <w:r w:rsidRPr="0009400C">
              <w:rPr>
                <w:rFonts w:ascii="Helvetica" w:hAnsi="Helvetica"/>
                <w:color w:val="000000" w:themeColor="text1"/>
                <w:sz w:val="22"/>
                <w:szCs w:val="22"/>
              </w:rPr>
              <w:t>Cons</w:t>
            </w:r>
          </w:p>
        </w:tc>
        <w:tc>
          <w:tcPr>
            <w:tcW w:w="2614" w:type="dxa"/>
          </w:tcPr>
          <w:p w14:paraId="799909BB" w14:textId="0863DD29" w:rsidR="0009400C" w:rsidRPr="0009400C" w:rsidRDefault="0009400C" w:rsidP="0009400C">
            <w:pPr>
              <w:jc w:val="center"/>
              <w:rPr>
                <w:rFonts w:ascii="Helvetica" w:hAnsi="Helvetica"/>
                <w:color w:val="000000" w:themeColor="text1"/>
                <w:sz w:val="22"/>
                <w:szCs w:val="22"/>
              </w:rPr>
            </w:pPr>
            <w:r w:rsidRPr="0009400C">
              <w:rPr>
                <w:rFonts w:ascii="Helvetica" w:hAnsi="Helvetica"/>
                <w:color w:val="000000" w:themeColor="text1"/>
                <w:sz w:val="22"/>
                <w:szCs w:val="22"/>
              </w:rPr>
              <w:t>Pros</w:t>
            </w:r>
          </w:p>
        </w:tc>
        <w:tc>
          <w:tcPr>
            <w:tcW w:w="2614" w:type="dxa"/>
          </w:tcPr>
          <w:p w14:paraId="02D540BF" w14:textId="5CE99C43" w:rsidR="0009400C" w:rsidRPr="0009400C" w:rsidRDefault="0009400C" w:rsidP="0009400C">
            <w:pPr>
              <w:jc w:val="center"/>
              <w:rPr>
                <w:rFonts w:ascii="Helvetica" w:hAnsi="Helvetica"/>
                <w:color w:val="000000" w:themeColor="text1"/>
                <w:sz w:val="22"/>
                <w:szCs w:val="22"/>
              </w:rPr>
            </w:pPr>
            <w:r w:rsidRPr="0009400C">
              <w:rPr>
                <w:rFonts w:ascii="Helvetica" w:hAnsi="Helvetica"/>
                <w:color w:val="000000" w:themeColor="text1"/>
                <w:sz w:val="22"/>
                <w:szCs w:val="22"/>
              </w:rPr>
              <w:t>Cons</w:t>
            </w:r>
          </w:p>
        </w:tc>
      </w:tr>
      <w:tr w:rsidR="0009400C" w14:paraId="317B0BCF" w14:textId="77777777" w:rsidTr="00B25125">
        <w:tc>
          <w:tcPr>
            <w:tcW w:w="2614" w:type="dxa"/>
          </w:tcPr>
          <w:p w14:paraId="6389ED2F" w14:textId="2471E2C6" w:rsidR="0009400C" w:rsidRPr="0009400C" w:rsidRDefault="0009400C" w:rsidP="0009400C">
            <w:pPr>
              <w:jc w:val="center"/>
              <w:rPr>
                <w:rFonts w:ascii="Helvetica" w:hAnsi="Helvetica"/>
                <w:color w:val="FF0000"/>
                <w:sz w:val="22"/>
              </w:rPr>
            </w:pPr>
            <w:r w:rsidRPr="0009400C">
              <w:rPr>
                <w:rFonts w:ascii="Helvetica" w:hAnsi="Helvetica"/>
                <w:color w:val="FF0000"/>
                <w:sz w:val="22"/>
              </w:rPr>
              <w:t>Backups all the data files</w:t>
            </w:r>
          </w:p>
        </w:tc>
        <w:tc>
          <w:tcPr>
            <w:tcW w:w="2614" w:type="dxa"/>
          </w:tcPr>
          <w:p w14:paraId="3D5D1F68" w14:textId="704A90B9" w:rsidR="0009400C" w:rsidRPr="0009400C" w:rsidRDefault="0009400C" w:rsidP="0009400C">
            <w:pPr>
              <w:jc w:val="center"/>
              <w:rPr>
                <w:rFonts w:ascii="Helvetica" w:hAnsi="Helvetica"/>
                <w:color w:val="FF0000"/>
                <w:sz w:val="22"/>
              </w:rPr>
            </w:pPr>
            <w:r w:rsidRPr="0009400C">
              <w:rPr>
                <w:rFonts w:ascii="Helvetica" w:hAnsi="Helvetica"/>
                <w:color w:val="FF0000"/>
                <w:sz w:val="22"/>
              </w:rPr>
              <w:t>It could take a significant time to back up the entire system,</w:t>
            </w:r>
          </w:p>
        </w:tc>
        <w:tc>
          <w:tcPr>
            <w:tcW w:w="2614" w:type="dxa"/>
          </w:tcPr>
          <w:p w14:paraId="388AB1DF" w14:textId="1CDDDF3A" w:rsidR="0009400C" w:rsidRPr="0009400C" w:rsidRDefault="0009400C" w:rsidP="0009400C">
            <w:pPr>
              <w:jc w:val="center"/>
              <w:rPr>
                <w:rFonts w:ascii="Helvetica" w:hAnsi="Helvetica"/>
                <w:color w:val="FF0000"/>
                <w:sz w:val="22"/>
              </w:rPr>
            </w:pPr>
            <w:r w:rsidRPr="0009400C">
              <w:rPr>
                <w:rFonts w:ascii="Helvetica" w:hAnsi="Helvetica"/>
                <w:color w:val="FF0000"/>
                <w:sz w:val="22"/>
              </w:rPr>
              <w:t>Only the changes are backed up – faster to perform.</w:t>
            </w:r>
          </w:p>
        </w:tc>
        <w:tc>
          <w:tcPr>
            <w:tcW w:w="2614" w:type="dxa"/>
          </w:tcPr>
          <w:p w14:paraId="3BD690BA" w14:textId="7C88D877" w:rsidR="0009400C" w:rsidRPr="0009400C" w:rsidRDefault="0009400C" w:rsidP="0009400C">
            <w:pPr>
              <w:jc w:val="center"/>
              <w:rPr>
                <w:rFonts w:ascii="Helvetica" w:hAnsi="Helvetica"/>
                <w:color w:val="FF0000"/>
                <w:sz w:val="22"/>
              </w:rPr>
            </w:pPr>
            <w:r w:rsidRPr="0009400C">
              <w:rPr>
                <w:rFonts w:ascii="Helvetica" w:hAnsi="Helvetica"/>
                <w:color w:val="FF0000"/>
                <w:sz w:val="22"/>
              </w:rPr>
              <w:t>Takes longer to restore all the files because of it needs to restore the full and all the incremental backups.</w:t>
            </w:r>
          </w:p>
        </w:tc>
      </w:tr>
      <w:tr w:rsidR="0009400C" w14:paraId="3784D429" w14:textId="77777777" w:rsidTr="00B25125">
        <w:tc>
          <w:tcPr>
            <w:tcW w:w="2614" w:type="dxa"/>
          </w:tcPr>
          <w:p w14:paraId="22532438" w14:textId="07B9E18F" w:rsidR="0009400C" w:rsidRPr="0009400C" w:rsidRDefault="0009400C" w:rsidP="0009400C">
            <w:pPr>
              <w:jc w:val="center"/>
              <w:rPr>
                <w:rFonts w:ascii="Helvetica" w:hAnsi="Helvetica"/>
                <w:color w:val="FF0000"/>
                <w:sz w:val="22"/>
              </w:rPr>
            </w:pPr>
            <w:r w:rsidRPr="0009400C">
              <w:rPr>
                <w:rFonts w:ascii="Helvetica" w:hAnsi="Helvetica"/>
                <w:color w:val="FF0000"/>
                <w:sz w:val="22"/>
              </w:rPr>
              <w:t xml:space="preserve">Safer as it’s easier to restore. </w:t>
            </w:r>
          </w:p>
        </w:tc>
        <w:tc>
          <w:tcPr>
            <w:tcW w:w="2614" w:type="dxa"/>
          </w:tcPr>
          <w:p w14:paraId="6AA14871" w14:textId="7FC7E315" w:rsidR="0009400C" w:rsidRPr="0009400C" w:rsidRDefault="0009400C" w:rsidP="0009400C">
            <w:pPr>
              <w:jc w:val="center"/>
              <w:rPr>
                <w:rFonts w:ascii="Helvetica" w:hAnsi="Helvetica"/>
                <w:color w:val="FF0000"/>
                <w:sz w:val="22"/>
              </w:rPr>
            </w:pPr>
            <w:r w:rsidRPr="0009400C">
              <w:rPr>
                <w:rFonts w:ascii="Helvetica" w:hAnsi="Helvetica"/>
                <w:color w:val="FF0000"/>
                <w:sz w:val="22"/>
              </w:rPr>
              <w:t xml:space="preserve">Might not be feasible if only a few files are changed between backups. </w:t>
            </w:r>
          </w:p>
        </w:tc>
        <w:tc>
          <w:tcPr>
            <w:tcW w:w="2614" w:type="dxa"/>
          </w:tcPr>
          <w:p w14:paraId="4864F78F" w14:textId="1379E367" w:rsidR="0009400C" w:rsidRPr="0009400C" w:rsidRDefault="0009400C" w:rsidP="0009400C">
            <w:pPr>
              <w:jc w:val="center"/>
              <w:rPr>
                <w:rFonts w:ascii="Helvetica" w:hAnsi="Helvetica"/>
                <w:color w:val="FF0000"/>
                <w:sz w:val="22"/>
              </w:rPr>
            </w:pPr>
            <w:r w:rsidRPr="0009400C">
              <w:rPr>
                <w:rFonts w:ascii="Helvetica" w:hAnsi="Helvetica"/>
                <w:color w:val="FF0000"/>
                <w:sz w:val="22"/>
              </w:rPr>
              <w:t>Each backup will take less memory space to store.</w:t>
            </w:r>
          </w:p>
        </w:tc>
        <w:tc>
          <w:tcPr>
            <w:tcW w:w="2614" w:type="dxa"/>
          </w:tcPr>
          <w:p w14:paraId="647A00FD" w14:textId="77777777" w:rsidR="0009400C" w:rsidRPr="0009400C" w:rsidRDefault="0009400C" w:rsidP="0009400C">
            <w:pPr>
              <w:jc w:val="center"/>
              <w:rPr>
                <w:rFonts w:ascii="Helvetica" w:hAnsi="Helvetica"/>
                <w:color w:val="FF0000"/>
                <w:sz w:val="22"/>
              </w:rPr>
            </w:pPr>
          </w:p>
        </w:tc>
      </w:tr>
      <w:tr w:rsidR="0009400C" w14:paraId="4476B569" w14:textId="77777777" w:rsidTr="00B25125">
        <w:tc>
          <w:tcPr>
            <w:tcW w:w="2614" w:type="dxa"/>
          </w:tcPr>
          <w:p w14:paraId="7F016A43" w14:textId="77777777" w:rsidR="0009400C" w:rsidRPr="0009400C" w:rsidRDefault="0009400C" w:rsidP="0009400C">
            <w:pPr>
              <w:jc w:val="center"/>
              <w:rPr>
                <w:rFonts w:ascii="Helvetica" w:hAnsi="Helvetica"/>
                <w:color w:val="FF0000"/>
                <w:sz w:val="22"/>
              </w:rPr>
            </w:pPr>
          </w:p>
        </w:tc>
        <w:tc>
          <w:tcPr>
            <w:tcW w:w="2614" w:type="dxa"/>
          </w:tcPr>
          <w:p w14:paraId="745687D2" w14:textId="77777777" w:rsidR="0009400C" w:rsidRPr="0009400C" w:rsidRDefault="0009400C" w:rsidP="0009400C">
            <w:pPr>
              <w:jc w:val="center"/>
              <w:rPr>
                <w:rFonts w:ascii="Helvetica" w:hAnsi="Helvetica"/>
                <w:color w:val="FF0000"/>
                <w:sz w:val="22"/>
              </w:rPr>
            </w:pPr>
          </w:p>
        </w:tc>
        <w:tc>
          <w:tcPr>
            <w:tcW w:w="2614" w:type="dxa"/>
          </w:tcPr>
          <w:p w14:paraId="36A56A51" w14:textId="1632710B" w:rsidR="0009400C" w:rsidRPr="0009400C" w:rsidRDefault="0009400C" w:rsidP="0009400C">
            <w:pPr>
              <w:jc w:val="center"/>
              <w:rPr>
                <w:rFonts w:ascii="Helvetica" w:hAnsi="Helvetica"/>
                <w:color w:val="FF0000"/>
                <w:sz w:val="22"/>
              </w:rPr>
            </w:pPr>
            <w:r w:rsidRPr="0009400C">
              <w:rPr>
                <w:rFonts w:ascii="Helvetica" w:hAnsi="Helvetica"/>
                <w:color w:val="FF0000"/>
                <w:sz w:val="22"/>
              </w:rPr>
              <w:t>Software/OS settings unlikely to have changed between backups.</w:t>
            </w:r>
          </w:p>
        </w:tc>
        <w:tc>
          <w:tcPr>
            <w:tcW w:w="2614" w:type="dxa"/>
          </w:tcPr>
          <w:p w14:paraId="02EC75FA" w14:textId="77777777" w:rsidR="0009400C" w:rsidRPr="0009400C" w:rsidRDefault="0009400C" w:rsidP="0009400C">
            <w:pPr>
              <w:jc w:val="center"/>
              <w:rPr>
                <w:rFonts w:ascii="Helvetica" w:hAnsi="Helvetica"/>
                <w:color w:val="FF0000"/>
                <w:sz w:val="22"/>
              </w:rPr>
            </w:pPr>
          </w:p>
        </w:tc>
      </w:tr>
    </w:tbl>
    <w:p w14:paraId="61E3A45C" w14:textId="75253B87" w:rsidR="003F0529" w:rsidRDefault="003F0529" w:rsidP="002621C5">
      <w:pPr>
        <w:rPr>
          <w:rFonts w:ascii="Helvetica" w:hAnsi="Helvetica"/>
          <w:color w:val="FF0000"/>
        </w:rPr>
      </w:pPr>
    </w:p>
    <w:p w14:paraId="3069AFA4" w14:textId="083192C9" w:rsidR="003F0529" w:rsidRPr="003F0529" w:rsidRDefault="003F0529" w:rsidP="002621C5">
      <w:pPr>
        <w:rPr>
          <w:rFonts w:ascii="Helvetica" w:hAnsi="Helvetica"/>
          <w:color w:val="000000" w:themeColor="text1"/>
          <w:u w:val="single"/>
        </w:rPr>
      </w:pPr>
      <w:r w:rsidRPr="003F0529">
        <w:rPr>
          <w:rFonts w:ascii="Helvetica" w:hAnsi="Helvetica"/>
          <w:color w:val="000000" w:themeColor="text1"/>
          <w:u w:val="single"/>
        </w:rPr>
        <w:t xml:space="preserve">Task </w:t>
      </w:r>
      <w:r w:rsidR="00D4166D">
        <w:rPr>
          <w:rFonts w:ascii="Helvetica" w:hAnsi="Helvetica"/>
          <w:color w:val="000000" w:themeColor="text1"/>
          <w:u w:val="single"/>
        </w:rPr>
        <w:t>C</w:t>
      </w:r>
    </w:p>
    <w:p w14:paraId="11C9546F" w14:textId="08D3F6FB" w:rsidR="003F0529" w:rsidRDefault="0009400C" w:rsidP="002621C5">
      <w:pPr>
        <w:rPr>
          <w:rFonts w:ascii="Helvetica" w:hAnsi="Helvetica"/>
          <w:color w:val="000000" w:themeColor="text1"/>
        </w:rPr>
      </w:pPr>
      <w:r>
        <w:rPr>
          <w:rFonts w:ascii="Helvetica" w:hAnsi="Helvetica"/>
          <w:color w:val="000000" w:themeColor="text1"/>
        </w:rPr>
        <w:t>Explain why a full backup might be just as quick as doing an incremental backup.</w:t>
      </w:r>
    </w:p>
    <w:tbl>
      <w:tblPr>
        <w:tblStyle w:val="TableGrid"/>
        <w:tblW w:w="0" w:type="auto"/>
        <w:tblLook w:val="04A0" w:firstRow="1" w:lastRow="0" w:firstColumn="1" w:lastColumn="0" w:noHBand="0" w:noVBand="1"/>
      </w:tblPr>
      <w:tblGrid>
        <w:gridCol w:w="10456"/>
      </w:tblGrid>
      <w:tr w:rsidR="0009400C" w14:paraId="13233C93" w14:textId="77777777" w:rsidTr="0009400C">
        <w:tc>
          <w:tcPr>
            <w:tcW w:w="10456" w:type="dxa"/>
          </w:tcPr>
          <w:p w14:paraId="3E3F0803" w14:textId="78E2F62B" w:rsidR="0009400C" w:rsidRDefault="0009400C" w:rsidP="002621C5">
            <w:pPr>
              <w:rPr>
                <w:rFonts w:ascii="Helvetica" w:hAnsi="Helvetica"/>
                <w:color w:val="000000" w:themeColor="text1"/>
              </w:rPr>
            </w:pPr>
            <w:r w:rsidRPr="0009400C">
              <w:rPr>
                <w:rFonts w:ascii="Helvetica" w:hAnsi="Helvetica"/>
                <w:color w:val="FF0000"/>
                <w:sz w:val="22"/>
              </w:rPr>
              <w:t xml:space="preserve">If there are a small number of files that need to be backed up then doing a full backup would not actually take that long to do so there would be no reason to change to incremental. </w:t>
            </w:r>
          </w:p>
        </w:tc>
      </w:tr>
    </w:tbl>
    <w:p w14:paraId="46B69FC0" w14:textId="77777777" w:rsidR="0009400C" w:rsidRDefault="0009400C" w:rsidP="002621C5">
      <w:pPr>
        <w:rPr>
          <w:rFonts w:ascii="Helvetica" w:hAnsi="Helvetica"/>
          <w:color w:val="000000" w:themeColor="text1"/>
        </w:rPr>
      </w:pPr>
    </w:p>
    <w:p w14:paraId="5F7DB47A" w14:textId="620D2358" w:rsidR="003F0529" w:rsidRDefault="003F0529" w:rsidP="002621C5">
      <w:pPr>
        <w:rPr>
          <w:rFonts w:ascii="Helvetica" w:hAnsi="Helvetica"/>
          <w:color w:val="000000" w:themeColor="text1"/>
        </w:rPr>
      </w:pPr>
    </w:p>
    <w:p w14:paraId="2D11D484" w14:textId="1C2801B5" w:rsidR="0032390D" w:rsidRDefault="0032390D" w:rsidP="002621C5">
      <w:pPr>
        <w:rPr>
          <w:rFonts w:ascii="Helvetica" w:hAnsi="Helvetica"/>
          <w:color w:val="000000" w:themeColor="text1"/>
        </w:rPr>
      </w:pPr>
    </w:p>
    <w:p w14:paraId="03E58BA6" w14:textId="182B1CF9" w:rsidR="0032390D" w:rsidRDefault="0032390D" w:rsidP="002621C5">
      <w:pPr>
        <w:rPr>
          <w:rFonts w:ascii="Helvetica" w:hAnsi="Helvetica"/>
          <w:color w:val="000000" w:themeColor="text1"/>
        </w:rPr>
      </w:pPr>
    </w:p>
    <w:p w14:paraId="490342BD" w14:textId="1D24350A" w:rsidR="0032390D" w:rsidRDefault="0032390D" w:rsidP="002621C5">
      <w:pPr>
        <w:rPr>
          <w:rFonts w:ascii="Helvetica" w:hAnsi="Helvetica"/>
          <w:color w:val="000000" w:themeColor="text1"/>
        </w:rPr>
      </w:pPr>
    </w:p>
    <w:p w14:paraId="11137516" w14:textId="5BC26425" w:rsidR="0032390D" w:rsidRPr="004256B2" w:rsidRDefault="004256B2" w:rsidP="002621C5">
      <w:pPr>
        <w:rPr>
          <w:rFonts w:ascii="Helvetica" w:hAnsi="Helvetica"/>
          <w:color w:val="000000" w:themeColor="text1"/>
          <w:u w:val="single"/>
        </w:rPr>
      </w:pPr>
      <w:r w:rsidRPr="004256B2">
        <w:rPr>
          <w:rFonts w:ascii="Helvetica" w:hAnsi="Helvetica"/>
          <w:color w:val="000000" w:themeColor="text1"/>
          <w:u w:val="single"/>
        </w:rPr>
        <w:lastRenderedPageBreak/>
        <w:t>Task D</w:t>
      </w:r>
    </w:p>
    <w:p w14:paraId="4B88C5CB" w14:textId="3055B248" w:rsidR="004256B2" w:rsidRDefault="004256B2" w:rsidP="002621C5">
      <w:pPr>
        <w:rPr>
          <w:rFonts w:ascii="Helvetica" w:hAnsi="Helvetica"/>
          <w:color w:val="000000" w:themeColor="text1"/>
        </w:rPr>
      </w:pPr>
      <w:r>
        <w:rPr>
          <w:rFonts w:ascii="Helvetica" w:hAnsi="Helvetica"/>
          <w:color w:val="000000" w:themeColor="text1"/>
        </w:rPr>
        <w:t>Explain how differential backup works.</w:t>
      </w:r>
    </w:p>
    <w:tbl>
      <w:tblPr>
        <w:tblStyle w:val="TableGrid"/>
        <w:tblW w:w="0" w:type="auto"/>
        <w:tblLook w:val="04A0" w:firstRow="1" w:lastRow="0" w:firstColumn="1" w:lastColumn="0" w:noHBand="0" w:noVBand="1"/>
      </w:tblPr>
      <w:tblGrid>
        <w:gridCol w:w="10456"/>
      </w:tblGrid>
      <w:tr w:rsidR="004256B2" w14:paraId="780788B8" w14:textId="77777777" w:rsidTr="004256B2">
        <w:tc>
          <w:tcPr>
            <w:tcW w:w="10456" w:type="dxa"/>
          </w:tcPr>
          <w:p w14:paraId="6EF9964A" w14:textId="75B0E417" w:rsidR="004256B2" w:rsidRDefault="004256B2" w:rsidP="004256B2">
            <w:pPr>
              <w:rPr>
                <w:rFonts w:ascii="Helvetica" w:hAnsi="Helvetica"/>
                <w:color w:val="000000" w:themeColor="text1"/>
              </w:rPr>
            </w:pPr>
            <w:r w:rsidRPr="004256B2">
              <w:rPr>
                <w:rFonts w:ascii="Helvetica" w:hAnsi="Helvetica"/>
                <w:color w:val="FF0000"/>
                <w:sz w:val="22"/>
              </w:rPr>
              <w:t>All files that have been created or changed since the last full backup are copied. Requires the last full backup and just the one differential backup to restore.</w:t>
            </w:r>
          </w:p>
        </w:tc>
      </w:tr>
    </w:tbl>
    <w:p w14:paraId="62A54214" w14:textId="1E2B47E9" w:rsidR="004256B2" w:rsidRDefault="004256B2" w:rsidP="002621C5">
      <w:pPr>
        <w:rPr>
          <w:rFonts w:ascii="Helvetica" w:hAnsi="Helvetica"/>
          <w:color w:val="000000" w:themeColor="text1"/>
        </w:rPr>
      </w:pPr>
    </w:p>
    <w:p w14:paraId="7D726B5D" w14:textId="4BC46959" w:rsidR="004256B2" w:rsidRPr="004256B2" w:rsidRDefault="004256B2" w:rsidP="002621C5">
      <w:pPr>
        <w:rPr>
          <w:rFonts w:ascii="Helvetica" w:hAnsi="Helvetica"/>
          <w:color w:val="000000" w:themeColor="text1"/>
          <w:u w:val="single"/>
        </w:rPr>
      </w:pPr>
      <w:r w:rsidRPr="004256B2">
        <w:rPr>
          <w:rFonts w:ascii="Helvetica" w:hAnsi="Helvetica"/>
          <w:color w:val="000000" w:themeColor="text1"/>
          <w:u w:val="single"/>
        </w:rPr>
        <w:t>Task E</w:t>
      </w:r>
    </w:p>
    <w:p w14:paraId="0424AC78" w14:textId="0C50E849" w:rsidR="004256B2" w:rsidRDefault="004256B2" w:rsidP="004256B2">
      <w:pPr>
        <w:rPr>
          <w:rFonts w:ascii="Helvetica" w:hAnsi="Helvetica"/>
        </w:rPr>
      </w:pPr>
      <w:r>
        <w:rPr>
          <w:rFonts w:ascii="Helvetica" w:hAnsi="Helvetica"/>
        </w:rPr>
        <w:t>Complete the table below to identify the pros and cons of using a differential backup.</w:t>
      </w:r>
    </w:p>
    <w:tbl>
      <w:tblPr>
        <w:tblStyle w:val="TableGrid"/>
        <w:tblW w:w="0" w:type="auto"/>
        <w:tblLook w:val="04A0" w:firstRow="1" w:lastRow="0" w:firstColumn="1" w:lastColumn="0" w:noHBand="0" w:noVBand="1"/>
      </w:tblPr>
      <w:tblGrid>
        <w:gridCol w:w="5228"/>
        <w:gridCol w:w="5228"/>
      </w:tblGrid>
      <w:tr w:rsidR="004256B2" w14:paraId="782DF5B1" w14:textId="77777777" w:rsidTr="004256B2">
        <w:tc>
          <w:tcPr>
            <w:tcW w:w="5228" w:type="dxa"/>
          </w:tcPr>
          <w:p w14:paraId="25C5EB9D" w14:textId="4998B428" w:rsidR="004256B2" w:rsidRPr="004256B2" w:rsidRDefault="004256B2" w:rsidP="004256B2">
            <w:pPr>
              <w:jc w:val="center"/>
              <w:rPr>
                <w:rFonts w:ascii="Helvetica" w:hAnsi="Helvetica" w:cs="Helvetica"/>
                <w:b/>
                <w:sz w:val="22"/>
              </w:rPr>
            </w:pPr>
            <w:r w:rsidRPr="004256B2">
              <w:rPr>
                <w:rFonts w:ascii="Helvetica" w:hAnsi="Helvetica" w:cs="Helvetica"/>
                <w:b/>
                <w:sz w:val="22"/>
              </w:rPr>
              <w:t>Pros</w:t>
            </w:r>
          </w:p>
        </w:tc>
        <w:tc>
          <w:tcPr>
            <w:tcW w:w="5228" w:type="dxa"/>
          </w:tcPr>
          <w:p w14:paraId="34ECB6CF" w14:textId="6241BFC6" w:rsidR="004256B2" w:rsidRPr="004256B2" w:rsidRDefault="004256B2" w:rsidP="004256B2">
            <w:pPr>
              <w:jc w:val="center"/>
              <w:rPr>
                <w:rFonts w:ascii="Helvetica" w:hAnsi="Helvetica" w:cs="Helvetica"/>
                <w:b/>
                <w:sz w:val="22"/>
              </w:rPr>
            </w:pPr>
            <w:r w:rsidRPr="004256B2">
              <w:rPr>
                <w:rFonts w:ascii="Helvetica" w:hAnsi="Helvetica" w:cs="Helvetica"/>
                <w:b/>
                <w:sz w:val="22"/>
              </w:rPr>
              <w:t>Cons</w:t>
            </w:r>
          </w:p>
        </w:tc>
      </w:tr>
      <w:tr w:rsidR="004256B2" w14:paraId="356EB22C" w14:textId="77777777" w:rsidTr="004256B2">
        <w:tc>
          <w:tcPr>
            <w:tcW w:w="5228" w:type="dxa"/>
          </w:tcPr>
          <w:p w14:paraId="60CA48EC" w14:textId="3C1F8A2E" w:rsidR="004256B2" w:rsidRPr="004256B2" w:rsidRDefault="004256B2" w:rsidP="004256B2">
            <w:pPr>
              <w:rPr>
                <w:rFonts w:ascii="Helvetica" w:hAnsi="Helvetica" w:cs="Helvetica"/>
                <w:color w:val="FF0000"/>
                <w:sz w:val="22"/>
              </w:rPr>
            </w:pPr>
            <w:r w:rsidRPr="004256B2">
              <w:rPr>
                <w:rFonts w:ascii="Helvetica" w:hAnsi="Helvetica" w:cs="Helvetica"/>
                <w:color w:val="FF0000"/>
                <w:sz w:val="22"/>
              </w:rPr>
              <w:t>Restoring is faster than incremental as only the last full backup and latest differential is needed.</w:t>
            </w:r>
          </w:p>
        </w:tc>
        <w:tc>
          <w:tcPr>
            <w:tcW w:w="5228" w:type="dxa"/>
          </w:tcPr>
          <w:p w14:paraId="4B5C77DA" w14:textId="25548B4E" w:rsidR="004256B2" w:rsidRPr="004256B2" w:rsidRDefault="004256B2" w:rsidP="004256B2">
            <w:pPr>
              <w:rPr>
                <w:rFonts w:ascii="Helvetica" w:hAnsi="Helvetica" w:cs="Helvetica"/>
                <w:color w:val="FF0000"/>
                <w:sz w:val="22"/>
              </w:rPr>
            </w:pPr>
            <w:r w:rsidRPr="004256B2">
              <w:rPr>
                <w:rFonts w:ascii="Helvetica" w:hAnsi="Helvetica" w:cs="Helvetica"/>
                <w:color w:val="FF0000"/>
                <w:sz w:val="22"/>
              </w:rPr>
              <w:t>Restoring is slower than full back up as the last full backup AND the latest differential backup is needed.</w:t>
            </w:r>
          </w:p>
        </w:tc>
      </w:tr>
      <w:tr w:rsidR="004256B2" w14:paraId="166444DD" w14:textId="77777777" w:rsidTr="004256B2">
        <w:tc>
          <w:tcPr>
            <w:tcW w:w="5228" w:type="dxa"/>
          </w:tcPr>
          <w:p w14:paraId="6784A677" w14:textId="6E1BDEB5" w:rsidR="004256B2" w:rsidRPr="004256B2" w:rsidRDefault="004256B2" w:rsidP="004256B2">
            <w:pPr>
              <w:rPr>
                <w:rFonts w:ascii="Helvetica" w:hAnsi="Helvetica" w:cs="Helvetica"/>
                <w:color w:val="FF0000"/>
                <w:sz w:val="22"/>
              </w:rPr>
            </w:pPr>
            <w:r w:rsidRPr="004256B2">
              <w:rPr>
                <w:rFonts w:ascii="Helvetica" w:hAnsi="Helvetica" w:cs="Helvetica"/>
                <w:color w:val="FF0000"/>
                <w:sz w:val="22"/>
              </w:rPr>
              <w:t>Backing up is faster than full back up as only changed files are required.</w:t>
            </w:r>
          </w:p>
        </w:tc>
        <w:tc>
          <w:tcPr>
            <w:tcW w:w="5228" w:type="dxa"/>
          </w:tcPr>
          <w:p w14:paraId="66F31472" w14:textId="2FAA08AF" w:rsidR="004256B2" w:rsidRPr="004256B2" w:rsidRDefault="004256B2" w:rsidP="004256B2">
            <w:pPr>
              <w:rPr>
                <w:rFonts w:ascii="Helvetica" w:hAnsi="Helvetica" w:cs="Helvetica"/>
                <w:color w:val="FF0000"/>
                <w:sz w:val="22"/>
              </w:rPr>
            </w:pPr>
            <w:r w:rsidRPr="004256B2">
              <w:rPr>
                <w:rFonts w:ascii="Helvetica" w:hAnsi="Helvetica" w:cs="Helvetica"/>
                <w:color w:val="FF0000"/>
                <w:sz w:val="22"/>
              </w:rPr>
              <w:t>Backing up is slower than incremental as everything changed since the last FULL back up only is backed up.</w:t>
            </w:r>
          </w:p>
        </w:tc>
      </w:tr>
      <w:tr w:rsidR="004256B2" w14:paraId="724CB807" w14:textId="77777777" w:rsidTr="004256B2">
        <w:tc>
          <w:tcPr>
            <w:tcW w:w="5228" w:type="dxa"/>
          </w:tcPr>
          <w:p w14:paraId="49253160" w14:textId="13229785" w:rsidR="004256B2" w:rsidRPr="004256B2" w:rsidRDefault="004256B2" w:rsidP="004256B2">
            <w:pPr>
              <w:rPr>
                <w:rFonts w:ascii="Helvetica" w:hAnsi="Helvetica" w:cs="Helvetica"/>
                <w:color w:val="FF0000"/>
                <w:sz w:val="22"/>
              </w:rPr>
            </w:pPr>
            <w:r w:rsidRPr="004256B2">
              <w:rPr>
                <w:rFonts w:ascii="Helvetica" w:hAnsi="Helvetica" w:cs="Helvetica"/>
                <w:color w:val="FF0000"/>
                <w:sz w:val="22"/>
              </w:rPr>
              <w:t>The storage space requirements are smaller than full backup.</w:t>
            </w:r>
          </w:p>
        </w:tc>
        <w:tc>
          <w:tcPr>
            <w:tcW w:w="5228" w:type="dxa"/>
          </w:tcPr>
          <w:p w14:paraId="32E41029" w14:textId="562861F7" w:rsidR="004256B2" w:rsidRPr="004256B2" w:rsidRDefault="004256B2" w:rsidP="004256B2">
            <w:pPr>
              <w:rPr>
                <w:rFonts w:ascii="Helvetica" w:hAnsi="Helvetica" w:cs="Helvetica"/>
                <w:color w:val="FF0000"/>
                <w:sz w:val="22"/>
              </w:rPr>
            </w:pPr>
            <w:r w:rsidRPr="004256B2">
              <w:rPr>
                <w:rFonts w:ascii="Helvetica" w:hAnsi="Helvetica" w:cs="Helvetica"/>
                <w:color w:val="FF0000"/>
                <w:sz w:val="22"/>
              </w:rPr>
              <w:t>The storage space requirements are higher than incremental backup.</w:t>
            </w:r>
          </w:p>
        </w:tc>
      </w:tr>
    </w:tbl>
    <w:p w14:paraId="16EBEB40" w14:textId="77777777" w:rsidR="004256B2" w:rsidRDefault="004256B2" w:rsidP="004256B2">
      <w:pPr>
        <w:rPr>
          <w:rFonts w:ascii="Helvetica" w:hAnsi="Helvetica"/>
        </w:rPr>
      </w:pPr>
    </w:p>
    <w:p w14:paraId="490A644E" w14:textId="43B877AB" w:rsidR="004256B2" w:rsidRPr="004256B2" w:rsidRDefault="004256B2" w:rsidP="002621C5">
      <w:pPr>
        <w:rPr>
          <w:rFonts w:ascii="Helvetica" w:hAnsi="Helvetica"/>
          <w:color w:val="000000" w:themeColor="text1"/>
          <w:u w:val="single"/>
        </w:rPr>
      </w:pPr>
      <w:r w:rsidRPr="004256B2">
        <w:rPr>
          <w:rFonts w:ascii="Helvetica" w:hAnsi="Helvetica"/>
          <w:color w:val="000000" w:themeColor="text1"/>
          <w:u w:val="single"/>
        </w:rPr>
        <w:t>Task F</w:t>
      </w:r>
    </w:p>
    <w:p w14:paraId="16D3A6BA" w14:textId="7FBEB247" w:rsidR="004256B2" w:rsidRDefault="004256B2" w:rsidP="002621C5">
      <w:pPr>
        <w:rPr>
          <w:rFonts w:ascii="Helvetica" w:hAnsi="Helvetica"/>
          <w:color w:val="000000" w:themeColor="text1"/>
        </w:rPr>
      </w:pPr>
      <w:r>
        <w:rPr>
          <w:rFonts w:ascii="Helvetica" w:hAnsi="Helvetica"/>
          <w:color w:val="000000" w:themeColor="text1"/>
        </w:rPr>
        <w:t xml:space="preserve">Explain how </w:t>
      </w:r>
      <w:r w:rsidRPr="004256B2">
        <w:rPr>
          <w:rFonts w:ascii="Helvetica" w:hAnsi="Helvetica"/>
          <w:color w:val="000000" w:themeColor="text1"/>
        </w:rPr>
        <w:t>Grandfather – Father – Son (GFS)</w:t>
      </w:r>
      <w:r>
        <w:rPr>
          <w:rFonts w:ascii="Helvetica" w:hAnsi="Helvetica"/>
          <w:color w:val="000000" w:themeColor="text1"/>
        </w:rPr>
        <w:t xml:space="preserve"> backup strategy works.</w:t>
      </w:r>
    </w:p>
    <w:tbl>
      <w:tblPr>
        <w:tblStyle w:val="TableGrid"/>
        <w:tblW w:w="0" w:type="auto"/>
        <w:tblLook w:val="04A0" w:firstRow="1" w:lastRow="0" w:firstColumn="1" w:lastColumn="0" w:noHBand="0" w:noVBand="1"/>
      </w:tblPr>
      <w:tblGrid>
        <w:gridCol w:w="10456"/>
      </w:tblGrid>
      <w:tr w:rsidR="004256B2" w14:paraId="2177B5B5" w14:textId="77777777" w:rsidTr="004256B2">
        <w:tc>
          <w:tcPr>
            <w:tcW w:w="10456" w:type="dxa"/>
          </w:tcPr>
          <w:p w14:paraId="57ACF674" w14:textId="6779DC8D" w:rsidR="004256B2" w:rsidRDefault="004256B2" w:rsidP="004256B2">
            <w:pPr>
              <w:rPr>
                <w:rFonts w:ascii="Helvetica" w:hAnsi="Helvetica"/>
                <w:color w:val="000000" w:themeColor="text1"/>
              </w:rPr>
            </w:pPr>
            <w:r w:rsidRPr="004256B2">
              <w:rPr>
                <w:rFonts w:ascii="Helvetica" w:hAnsi="Helvetica"/>
                <w:color w:val="FF0000"/>
                <w:sz w:val="22"/>
              </w:rPr>
              <w:t>A backup strategy where data is backed up generationally. For example: A full machine backup performed monthly (Grandfather) and held offsite. A full backup done on a weekly basis (Father) and held locally. A daily (or more often) differential backup (Son).</w:t>
            </w:r>
          </w:p>
        </w:tc>
      </w:tr>
    </w:tbl>
    <w:p w14:paraId="20D7C704" w14:textId="629691CD" w:rsidR="00A51F44" w:rsidRDefault="00A51F44" w:rsidP="002621C5">
      <w:pPr>
        <w:rPr>
          <w:rFonts w:ascii="Helvetica" w:hAnsi="Helvetica"/>
          <w:color w:val="000000" w:themeColor="text1"/>
        </w:rPr>
      </w:pPr>
    </w:p>
    <w:p w14:paraId="34CBEFFB" w14:textId="3DB8341F" w:rsidR="004256B2" w:rsidRPr="004256B2" w:rsidRDefault="004256B2" w:rsidP="004256B2">
      <w:pPr>
        <w:rPr>
          <w:rFonts w:ascii="Helvetica" w:hAnsi="Helvetica"/>
          <w:color w:val="000000" w:themeColor="text1"/>
          <w:u w:val="single"/>
        </w:rPr>
      </w:pPr>
      <w:r w:rsidRPr="004256B2">
        <w:rPr>
          <w:rFonts w:ascii="Helvetica" w:hAnsi="Helvetica"/>
          <w:color w:val="000000" w:themeColor="text1"/>
          <w:u w:val="single"/>
        </w:rPr>
        <w:t xml:space="preserve">Task </w:t>
      </w:r>
      <w:r>
        <w:rPr>
          <w:rFonts w:ascii="Helvetica" w:hAnsi="Helvetica"/>
          <w:color w:val="000000" w:themeColor="text1"/>
          <w:u w:val="single"/>
        </w:rPr>
        <w:t>G</w:t>
      </w:r>
    </w:p>
    <w:p w14:paraId="0EC24827" w14:textId="46706BC3" w:rsidR="004256B2" w:rsidRDefault="004256B2" w:rsidP="004256B2">
      <w:pPr>
        <w:rPr>
          <w:rFonts w:ascii="Helvetica" w:hAnsi="Helvetica"/>
        </w:rPr>
      </w:pPr>
      <w:r>
        <w:rPr>
          <w:rFonts w:ascii="Helvetica" w:hAnsi="Helvetica"/>
        </w:rPr>
        <w:t>Complete the table below to identify the pros and cons of using a GFS backup.</w:t>
      </w:r>
    </w:p>
    <w:tbl>
      <w:tblPr>
        <w:tblStyle w:val="TableGrid"/>
        <w:tblW w:w="0" w:type="auto"/>
        <w:tblLook w:val="04A0" w:firstRow="1" w:lastRow="0" w:firstColumn="1" w:lastColumn="0" w:noHBand="0" w:noVBand="1"/>
      </w:tblPr>
      <w:tblGrid>
        <w:gridCol w:w="5228"/>
        <w:gridCol w:w="5228"/>
      </w:tblGrid>
      <w:tr w:rsidR="004256B2" w14:paraId="624B88A5" w14:textId="77777777" w:rsidTr="00B63B35">
        <w:tc>
          <w:tcPr>
            <w:tcW w:w="5228" w:type="dxa"/>
          </w:tcPr>
          <w:p w14:paraId="4E56BD16" w14:textId="77777777" w:rsidR="004256B2" w:rsidRPr="004256B2" w:rsidRDefault="004256B2" w:rsidP="00B63B35">
            <w:pPr>
              <w:jc w:val="center"/>
              <w:rPr>
                <w:rFonts w:ascii="Helvetica" w:hAnsi="Helvetica" w:cs="Helvetica"/>
                <w:b/>
                <w:sz w:val="22"/>
              </w:rPr>
            </w:pPr>
            <w:r w:rsidRPr="004256B2">
              <w:rPr>
                <w:rFonts w:ascii="Helvetica" w:hAnsi="Helvetica" w:cs="Helvetica"/>
                <w:b/>
                <w:sz w:val="22"/>
              </w:rPr>
              <w:t>Pros</w:t>
            </w:r>
          </w:p>
        </w:tc>
        <w:tc>
          <w:tcPr>
            <w:tcW w:w="5228" w:type="dxa"/>
          </w:tcPr>
          <w:p w14:paraId="70A0C251" w14:textId="77777777" w:rsidR="004256B2" w:rsidRPr="004256B2" w:rsidRDefault="004256B2" w:rsidP="00B63B35">
            <w:pPr>
              <w:jc w:val="center"/>
              <w:rPr>
                <w:rFonts w:ascii="Helvetica" w:hAnsi="Helvetica" w:cs="Helvetica"/>
                <w:b/>
                <w:sz w:val="22"/>
              </w:rPr>
            </w:pPr>
            <w:r w:rsidRPr="004256B2">
              <w:rPr>
                <w:rFonts w:ascii="Helvetica" w:hAnsi="Helvetica" w:cs="Helvetica"/>
                <w:b/>
                <w:sz w:val="22"/>
              </w:rPr>
              <w:t>Cons</w:t>
            </w:r>
          </w:p>
        </w:tc>
      </w:tr>
      <w:tr w:rsidR="004256B2" w14:paraId="1F4EC8DD" w14:textId="77777777" w:rsidTr="00B63B35">
        <w:tc>
          <w:tcPr>
            <w:tcW w:w="5228" w:type="dxa"/>
          </w:tcPr>
          <w:p w14:paraId="06C61F73" w14:textId="2647FDEF" w:rsidR="004256B2" w:rsidRPr="004256B2" w:rsidRDefault="004256B2" w:rsidP="004256B2">
            <w:pPr>
              <w:rPr>
                <w:rFonts w:ascii="Helvetica" w:hAnsi="Helvetica" w:cs="Helvetica"/>
                <w:color w:val="FF0000"/>
                <w:sz w:val="22"/>
              </w:rPr>
            </w:pPr>
            <w:r>
              <w:rPr>
                <w:rFonts w:ascii="Helvetica" w:hAnsi="Helvetica" w:cs="Helvetica"/>
                <w:color w:val="FF0000"/>
                <w:sz w:val="22"/>
              </w:rPr>
              <w:t>E</w:t>
            </w:r>
            <w:r w:rsidRPr="004256B2">
              <w:rPr>
                <w:rFonts w:ascii="Helvetica" w:hAnsi="Helvetica" w:cs="Helvetica"/>
                <w:color w:val="FF0000"/>
                <w:sz w:val="22"/>
              </w:rPr>
              <w:t>asy to operate</w:t>
            </w:r>
          </w:p>
        </w:tc>
        <w:tc>
          <w:tcPr>
            <w:tcW w:w="5228" w:type="dxa"/>
          </w:tcPr>
          <w:p w14:paraId="79B13BC4" w14:textId="686A7C02" w:rsidR="004256B2" w:rsidRPr="004256B2" w:rsidRDefault="004256B2" w:rsidP="004256B2">
            <w:pPr>
              <w:rPr>
                <w:rFonts w:ascii="Helvetica" w:hAnsi="Helvetica" w:cs="Helvetica"/>
                <w:color w:val="FF0000"/>
                <w:sz w:val="22"/>
              </w:rPr>
            </w:pPr>
            <w:r w:rsidRPr="004256B2">
              <w:rPr>
                <w:rFonts w:ascii="Helvetica" w:hAnsi="Helvetica" w:cs="Helvetica"/>
                <w:color w:val="FF0000"/>
                <w:sz w:val="22"/>
              </w:rPr>
              <w:t>It only applied to schedule backup, and could not contiguously back up.</w:t>
            </w:r>
          </w:p>
        </w:tc>
      </w:tr>
      <w:tr w:rsidR="004256B2" w14:paraId="7DE7BE84" w14:textId="77777777" w:rsidTr="00B63B35">
        <w:tc>
          <w:tcPr>
            <w:tcW w:w="5228" w:type="dxa"/>
          </w:tcPr>
          <w:p w14:paraId="2C7C871A" w14:textId="27F5F826" w:rsidR="004256B2" w:rsidRPr="004256B2" w:rsidRDefault="004256B2" w:rsidP="004256B2">
            <w:pPr>
              <w:rPr>
                <w:rFonts w:ascii="Helvetica" w:hAnsi="Helvetica" w:cs="Helvetica"/>
                <w:color w:val="FF0000"/>
                <w:sz w:val="22"/>
              </w:rPr>
            </w:pPr>
            <w:r>
              <w:rPr>
                <w:rFonts w:ascii="Helvetica" w:hAnsi="Helvetica" w:cs="Helvetica"/>
                <w:color w:val="FF0000"/>
                <w:sz w:val="22"/>
              </w:rPr>
              <w:t>Saves storage space</w:t>
            </w:r>
          </w:p>
        </w:tc>
        <w:tc>
          <w:tcPr>
            <w:tcW w:w="5228" w:type="dxa"/>
          </w:tcPr>
          <w:p w14:paraId="4057A87E" w14:textId="4CADBF1F" w:rsidR="004256B2" w:rsidRPr="004256B2" w:rsidRDefault="004256B2" w:rsidP="004256B2">
            <w:pPr>
              <w:rPr>
                <w:rFonts w:ascii="Helvetica" w:hAnsi="Helvetica" w:cs="Helvetica"/>
                <w:color w:val="FF0000"/>
                <w:sz w:val="22"/>
              </w:rPr>
            </w:pPr>
            <w:r w:rsidRPr="004256B2">
              <w:rPr>
                <w:rFonts w:ascii="Helvetica" w:hAnsi="Helvetica" w:cs="Helvetica"/>
                <w:color w:val="FF0000"/>
                <w:sz w:val="22"/>
              </w:rPr>
              <w:t>The restore process will be complex and will be inefficiently.</w:t>
            </w:r>
          </w:p>
        </w:tc>
      </w:tr>
      <w:tr w:rsidR="004256B2" w14:paraId="12AE279F" w14:textId="77777777" w:rsidTr="00B63B35">
        <w:tc>
          <w:tcPr>
            <w:tcW w:w="5228" w:type="dxa"/>
          </w:tcPr>
          <w:p w14:paraId="3E84B880" w14:textId="7B296400" w:rsidR="004256B2" w:rsidRPr="004256B2" w:rsidRDefault="004256B2" w:rsidP="004256B2">
            <w:pPr>
              <w:rPr>
                <w:rFonts w:ascii="Helvetica" w:hAnsi="Helvetica" w:cs="Helvetica"/>
                <w:color w:val="FF0000"/>
                <w:sz w:val="22"/>
              </w:rPr>
            </w:pPr>
            <w:r>
              <w:rPr>
                <w:rFonts w:ascii="Helvetica" w:hAnsi="Helvetica" w:cs="Helvetica"/>
                <w:color w:val="FF0000"/>
                <w:sz w:val="22"/>
              </w:rPr>
              <w:t>Create more recovery/restore points while using less storage space.</w:t>
            </w:r>
          </w:p>
        </w:tc>
        <w:tc>
          <w:tcPr>
            <w:tcW w:w="5228" w:type="dxa"/>
          </w:tcPr>
          <w:p w14:paraId="04A6EBBB" w14:textId="03F0B8D8" w:rsidR="004256B2" w:rsidRPr="004256B2" w:rsidRDefault="004256B2" w:rsidP="004256B2">
            <w:pPr>
              <w:rPr>
                <w:rFonts w:ascii="Helvetica" w:hAnsi="Helvetica" w:cs="Helvetica"/>
                <w:color w:val="FF0000"/>
                <w:sz w:val="22"/>
              </w:rPr>
            </w:pPr>
            <w:r>
              <w:rPr>
                <w:rFonts w:ascii="Helvetica" w:hAnsi="Helvetica" w:cs="Helvetica"/>
                <w:color w:val="FF0000"/>
                <w:sz w:val="22"/>
              </w:rPr>
              <w:t xml:space="preserve">You have to operate is manually. </w:t>
            </w:r>
          </w:p>
        </w:tc>
      </w:tr>
    </w:tbl>
    <w:p w14:paraId="456452DE" w14:textId="77777777" w:rsidR="004256B2" w:rsidRDefault="004256B2" w:rsidP="002621C5">
      <w:pPr>
        <w:rPr>
          <w:rFonts w:ascii="Helvetica" w:hAnsi="Helvetica"/>
          <w:color w:val="000000" w:themeColor="text1"/>
        </w:rPr>
      </w:pPr>
    </w:p>
    <w:p w14:paraId="66AA19DA" w14:textId="77777777" w:rsidR="004256B2" w:rsidRDefault="004256B2" w:rsidP="003F0529">
      <w:pPr>
        <w:rPr>
          <w:rFonts w:ascii="Helvetica" w:hAnsi="Helvetica"/>
          <w:u w:val="single"/>
        </w:rPr>
      </w:pPr>
    </w:p>
    <w:p w14:paraId="174BEF6C" w14:textId="77777777" w:rsidR="004256B2" w:rsidRDefault="004256B2" w:rsidP="003F0529">
      <w:pPr>
        <w:rPr>
          <w:rFonts w:ascii="Helvetica" w:hAnsi="Helvetica"/>
          <w:u w:val="single"/>
        </w:rPr>
      </w:pPr>
    </w:p>
    <w:p w14:paraId="6A468D26" w14:textId="15C40E01" w:rsidR="004256B2" w:rsidRPr="00EC691A" w:rsidRDefault="00EC691A" w:rsidP="00EC691A">
      <w:pPr>
        <w:tabs>
          <w:tab w:val="left" w:pos="3165"/>
        </w:tabs>
        <w:rPr>
          <w:rFonts w:ascii="Helvetica" w:hAnsi="Helvetica"/>
        </w:rPr>
      </w:pPr>
      <w:r w:rsidRPr="00EC691A">
        <w:rPr>
          <w:rFonts w:ascii="Helvetica" w:hAnsi="Helvetica"/>
        </w:rPr>
        <w:tab/>
      </w:r>
    </w:p>
    <w:p w14:paraId="1D59ECC5" w14:textId="77777777" w:rsidR="00EC691A" w:rsidRDefault="00EC691A" w:rsidP="00EC691A">
      <w:pPr>
        <w:tabs>
          <w:tab w:val="left" w:pos="3165"/>
        </w:tabs>
        <w:rPr>
          <w:rFonts w:ascii="Helvetica" w:hAnsi="Helvetica"/>
          <w:u w:val="single"/>
        </w:rPr>
      </w:pPr>
    </w:p>
    <w:p w14:paraId="48A3C36D" w14:textId="572CBC74" w:rsidR="003F0529" w:rsidRPr="00BA46C4" w:rsidRDefault="003F0529" w:rsidP="003F0529">
      <w:pPr>
        <w:rPr>
          <w:rFonts w:ascii="Helvetica" w:hAnsi="Helvetica"/>
          <w:u w:val="single"/>
        </w:rPr>
      </w:pPr>
      <w:r>
        <w:rPr>
          <w:rFonts w:ascii="Helvetica" w:hAnsi="Helvetica"/>
          <w:u w:val="single"/>
        </w:rPr>
        <w:lastRenderedPageBreak/>
        <w:t xml:space="preserve">Task </w:t>
      </w:r>
      <w:r w:rsidR="004256B2">
        <w:rPr>
          <w:rFonts w:ascii="Helvetica" w:hAnsi="Helvetica"/>
          <w:u w:val="single"/>
        </w:rPr>
        <w:t>H</w:t>
      </w:r>
    </w:p>
    <w:p w14:paraId="4D8D07EF" w14:textId="15F1E70C" w:rsidR="003F0529" w:rsidRDefault="00A95717" w:rsidP="003F0529">
      <w:pPr>
        <w:rPr>
          <w:rFonts w:ascii="Helvetica" w:hAnsi="Helvetica"/>
        </w:rPr>
      </w:pPr>
      <w:r>
        <w:rPr>
          <w:rFonts w:ascii="Helvetica" w:hAnsi="Helvetica"/>
        </w:rPr>
        <w:t xml:space="preserve">Windows provides </w:t>
      </w:r>
      <w:r w:rsidR="0009400C">
        <w:rPr>
          <w:rFonts w:ascii="Helvetica" w:hAnsi="Helvetica"/>
        </w:rPr>
        <w:t>an in-built feature called a system restore.</w:t>
      </w:r>
    </w:p>
    <w:p w14:paraId="3A1160CF" w14:textId="5EBC118D" w:rsidR="003F0529" w:rsidRDefault="0009400C" w:rsidP="00A95717">
      <w:pPr>
        <w:jc w:val="center"/>
        <w:rPr>
          <w:rFonts w:ascii="Helvetica" w:hAnsi="Helvetica"/>
        </w:rPr>
      </w:pPr>
      <w:r>
        <w:rPr>
          <w:noProof/>
        </w:rPr>
        <w:drawing>
          <wp:inline distT="0" distB="0" distL="0" distR="0" wp14:anchorId="377B7673" wp14:editId="72BD2EDF">
            <wp:extent cx="4572000" cy="3657600"/>
            <wp:effectExtent l="0" t="0" r="0" b="0"/>
            <wp:docPr id="6" name="Picture 6" descr="HP PCs - Using Microsoft System Restore (Windows 7) | HP® Customer Sup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P PCs - Using Microsoft System Restore (Windows 7) | HP® Customer Suppo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3657600"/>
                    </a:xfrm>
                    <a:prstGeom prst="rect">
                      <a:avLst/>
                    </a:prstGeom>
                    <a:noFill/>
                    <a:ln>
                      <a:noFill/>
                    </a:ln>
                  </pic:spPr>
                </pic:pic>
              </a:graphicData>
            </a:graphic>
          </wp:inline>
        </w:drawing>
      </w:r>
    </w:p>
    <w:p w14:paraId="0BBC2A2B" w14:textId="46ACDB3B" w:rsidR="00A95717" w:rsidRDefault="0009400C" w:rsidP="00A95717">
      <w:pPr>
        <w:rPr>
          <w:rFonts w:ascii="Helvetica" w:hAnsi="Helvetica"/>
        </w:rPr>
      </w:pPr>
      <w:r>
        <w:rPr>
          <w:rFonts w:ascii="Helvetica" w:hAnsi="Helvetica"/>
        </w:rPr>
        <w:t>What is the purpose of a system restore?</w:t>
      </w:r>
    </w:p>
    <w:tbl>
      <w:tblPr>
        <w:tblStyle w:val="TableGrid"/>
        <w:tblW w:w="0" w:type="auto"/>
        <w:tblLook w:val="04A0" w:firstRow="1" w:lastRow="0" w:firstColumn="1" w:lastColumn="0" w:noHBand="0" w:noVBand="1"/>
      </w:tblPr>
      <w:tblGrid>
        <w:gridCol w:w="10456"/>
      </w:tblGrid>
      <w:tr w:rsidR="00A95717" w14:paraId="44079312" w14:textId="77777777" w:rsidTr="00A95717">
        <w:tc>
          <w:tcPr>
            <w:tcW w:w="10456" w:type="dxa"/>
          </w:tcPr>
          <w:p w14:paraId="30D705D5" w14:textId="013DB16D" w:rsidR="00A95717" w:rsidRPr="0009400C" w:rsidRDefault="0009400C" w:rsidP="00A95717">
            <w:pPr>
              <w:rPr>
                <w:rFonts w:ascii="Helvetica" w:hAnsi="Helvetica"/>
                <w:color w:val="FF0000"/>
                <w:sz w:val="22"/>
              </w:rPr>
            </w:pPr>
            <w:r w:rsidRPr="0009400C">
              <w:rPr>
                <w:rFonts w:ascii="Helvetica" w:hAnsi="Helvetica"/>
                <w:color w:val="FF0000"/>
                <w:sz w:val="22"/>
              </w:rPr>
              <w:t>System Restore is a feature in Microsoft Windows that allows the user to revert their computer's state to that of a previous point in time, which can be used to recover from system malfunctions or other problems</w:t>
            </w:r>
            <w:r>
              <w:rPr>
                <w:rFonts w:ascii="Helvetica" w:hAnsi="Helvetica"/>
                <w:color w:val="FF0000"/>
                <w:sz w:val="22"/>
              </w:rPr>
              <w:t>.</w:t>
            </w:r>
          </w:p>
        </w:tc>
      </w:tr>
    </w:tbl>
    <w:p w14:paraId="3D10D6F6" w14:textId="77777777" w:rsidR="00A95717" w:rsidRDefault="00A95717" w:rsidP="00A95717">
      <w:pPr>
        <w:rPr>
          <w:rFonts w:ascii="Helvetica" w:hAnsi="Helvetica"/>
        </w:rPr>
      </w:pPr>
    </w:p>
    <w:p w14:paraId="3D4F1D74" w14:textId="222CD197" w:rsidR="000833BF" w:rsidRDefault="0009400C" w:rsidP="003F0529">
      <w:pPr>
        <w:rPr>
          <w:rFonts w:ascii="Helvetica" w:hAnsi="Helvetica"/>
        </w:rPr>
      </w:pPr>
      <w:r>
        <w:rPr>
          <w:rFonts w:ascii="Helvetica" w:hAnsi="Helvetica"/>
        </w:rPr>
        <w:t>Identify some of the issues of using a system restore to retrieve lost data.</w:t>
      </w:r>
    </w:p>
    <w:tbl>
      <w:tblPr>
        <w:tblStyle w:val="TableGrid"/>
        <w:tblW w:w="0" w:type="auto"/>
        <w:tblLook w:val="04A0" w:firstRow="1" w:lastRow="0" w:firstColumn="1" w:lastColumn="0" w:noHBand="0" w:noVBand="1"/>
      </w:tblPr>
      <w:tblGrid>
        <w:gridCol w:w="10456"/>
      </w:tblGrid>
      <w:tr w:rsidR="0009400C" w14:paraId="61A9E7C0" w14:textId="77777777" w:rsidTr="0009400C">
        <w:tc>
          <w:tcPr>
            <w:tcW w:w="10456" w:type="dxa"/>
          </w:tcPr>
          <w:p w14:paraId="1AA6DE02" w14:textId="77777777" w:rsidR="00481E3E" w:rsidRPr="00481E3E" w:rsidRDefault="0009400C" w:rsidP="0009400C">
            <w:pPr>
              <w:pStyle w:val="ListParagraph"/>
              <w:numPr>
                <w:ilvl w:val="0"/>
                <w:numId w:val="49"/>
              </w:numPr>
              <w:rPr>
                <w:rFonts w:ascii="Helvetica" w:hAnsi="Helvetica"/>
                <w:color w:val="FF0000"/>
                <w:sz w:val="22"/>
              </w:rPr>
            </w:pPr>
            <w:r w:rsidRPr="00481E3E">
              <w:rPr>
                <w:rFonts w:ascii="Helvetica" w:hAnsi="Helvetica"/>
                <w:color w:val="FF0000"/>
                <w:sz w:val="22"/>
              </w:rPr>
              <w:t>New accounts will be wiped out. If you created any new user accounts since the last restore point was set, they'll be erased, though any data files that user created will remain.</w:t>
            </w:r>
          </w:p>
          <w:p w14:paraId="1CEEB39E" w14:textId="77777777" w:rsidR="0009400C" w:rsidRPr="00481E3E" w:rsidRDefault="0009400C" w:rsidP="0009400C">
            <w:pPr>
              <w:pStyle w:val="ListParagraph"/>
              <w:numPr>
                <w:ilvl w:val="0"/>
                <w:numId w:val="49"/>
              </w:numPr>
              <w:rPr>
                <w:rFonts w:ascii="Helvetica" w:hAnsi="Helvetica"/>
                <w:color w:val="FF0000"/>
              </w:rPr>
            </w:pPr>
            <w:r w:rsidRPr="00481E3E">
              <w:rPr>
                <w:rFonts w:ascii="Helvetica" w:hAnsi="Helvetica"/>
                <w:color w:val="FF0000"/>
                <w:sz w:val="22"/>
              </w:rPr>
              <w:t>Newly installed software is only partially removed. System Restore deletes executable files added after the restore point was created, but not the programs' shortcuts and other files.</w:t>
            </w:r>
          </w:p>
          <w:p w14:paraId="7A35166A" w14:textId="2DE93288" w:rsidR="00481E3E" w:rsidRPr="00481E3E" w:rsidRDefault="00481E3E" w:rsidP="0009400C">
            <w:pPr>
              <w:pStyle w:val="ListParagraph"/>
              <w:numPr>
                <w:ilvl w:val="0"/>
                <w:numId w:val="49"/>
              </w:numPr>
              <w:rPr>
                <w:rFonts w:ascii="Helvetica" w:hAnsi="Helvetica"/>
                <w:color w:val="FF0000"/>
              </w:rPr>
            </w:pPr>
            <w:r w:rsidRPr="00481E3E">
              <w:rPr>
                <w:rFonts w:ascii="Helvetica" w:hAnsi="Helvetica"/>
                <w:color w:val="FF0000"/>
                <w:sz w:val="22"/>
              </w:rPr>
              <w:t>When you turn off System Restore, all existing restore points are lost. Also, you can't create a restore point while your system is in Safe Mode, so any restores performed in that mode cannot be undone.</w:t>
            </w:r>
          </w:p>
        </w:tc>
      </w:tr>
    </w:tbl>
    <w:p w14:paraId="2C71442E" w14:textId="77777777" w:rsidR="0009400C" w:rsidRDefault="0009400C" w:rsidP="003F0529">
      <w:pPr>
        <w:rPr>
          <w:rFonts w:ascii="Helvetica" w:hAnsi="Helvetica"/>
        </w:rPr>
      </w:pPr>
    </w:p>
    <w:p w14:paraId="100C72FB" w14:textId="674B0A7C" w:rsidR="003F0529" w:rsidRDefault="003F0529" w:rsidP="002621C5">
      <w:pPr>
        <w:rPr>
          <w:rFonts w:ascii="Helvetica" w:hAnsi="Helvetica"/>
          <w:color w:val="000000" w:themeColor="text1"/>
        </w:rPr>
      </w:pPr>
    </w:p>
    <w:p w14:paraId="44DE2019" w14:textId="18822BE3" w:rsidR="00EC691A" w:rsidRDefault="00EC691A" w:rsidP="002621C5">
      <w:pPr>
        <w:rPr>
          <w:rFonts w:ascii="Helvetica" w:hAnsi="Helvetica"/>
          <w:color w:val="000000" w:themeColor="text1"/>
        </w:rPr>
      </w:pPr>
    </w:p>
    <w:p w14:paraId="54DA5DE8" w14:textId="58518132" w:rsidR="00EC691A" w:rsidRDefault="00EC691A" w:rsidP="002621C5">
      <w:pPr>
        <w:rPr>
          <w:rFonts w:ascii="Helvetica" w:hAnsi="Helvetica"/>
          <w:color w:val="000000" w:themeColor="text1"/>
        </w:rPr>
      </w:pPr>
    </w:p>
    <w:p w14:paraId="49D634EE" w14:textId="39B9592A" w:rsidR="00EC691A" w:rsidRDefault="00EC691A" w:rsidP="002621C5">
      <w:pPr>
        <w:rPr>
          <w:rFonts w:ascii="Helvetica" w:hAnsi="Helvetica"/>
          <w:color w:val="000000" w:themeColor="text1"/>
        </w:rPr>
      </w:pPr>
    </w:p>
    <w:p w14:paraId="169E7DC5" w14:textId="594BBC6A" w:rsidR="00EC691A" w:rsidRDefault="00EC691A" w:rsidP="002621C5">
      <w:pPr>
        <w:rPr>
          <w:rFonts w:ascii="Helvetica" w:hAnsi="Helvetica"/>
          <w:color w:val="000000" w:themeColor="text1"/>
        </w:rPr>
      </w:pPr>
    </w:p>
    <w:p w14:paraId="49882425" w14:textId="06DF8007" w:rsidR="00EC691A" w:rsidRDefault="00EC691A" w:rsidP="002621C5">
      <w:pPr>
        <w:rPr>
          <w:rFonts w:ascii="Helvetica" w:hAnsi="Helvetica"/>
          <w:color w:val="000000" w:themeColor="text1"/>
        </w:rPr>
      </w:pPr>
    </w:p>
    <w:p w14:paraId="473F4530" w14:textId="614E2890" w:rsidR="00EC691A" w:rsidRDefault="00EC691A" w:rsidP="002621C5">
      <w:pPr>
        <w:rPr>
          <w:rFonts w:ascii="Helvetica" w:hAnsi="Helvetica"/>
          <w:color w:val="000000" w:themeColor="text1"/>
        </w:rPr>
      </w:pPr>
    </w:p>
    <w:p w14:paraId="0233A23F" w14:textId="05739440" w:rsidR="00EC691A" w:rsidRPr="00EC691A" w:rsidRDefault="00EC691A" w:rsidP="002621C5">
      <w:pPr>
        <w:rPr>
          <w:rFonts w:ascii="Helvetica" w:hAnsi="Helvetica"/>
          <w:color w:val="000000" w:themeColor="text1"/>
          <w:u w:val="single"/>
        </w:rPr>
      </w:pPr>
      <w:r w:rsidRPr="00EC691A">
        <w:rPr>
          <w:rFonts w:ascii="Helvetica" w:hAnsi="Helvetica"/>
          <w:color w:val="000000" w:themeColor="text1"/>
          <w:u w:val="single"/>
        </w:rPr>
        <w:lastRenderedPageBreak/>
        <w:t>Task I</w:t>
      </w:r>
    </w:p>
    <w:p w14:paraId="3E0B12EC" w14:textId="0C332436" w:rsidR="00EC691A" w:rsidRDefault="00EC691A" w:rsidP="002621C5">
      <w:pPr>
        <w:rPr>
          <w:rFonts w:ascii="Helvetica" w:hAnsi="Helvetica"/>
          <w:color w:val="000000" w:themeColor="text1"/>
        </w:rPr>
      </w:pPr>
      <w:r>
        <w:rPr>
          <w:rFonts w:ascii="Helvetica" w:hAnsi="Helvetica"/>
          <w:color w:val="000000" w:themeColor="text1"/>
        </w:rPr>
        <w:t>Complete the table below to identify how these methods of storage could be used for backup purposes.</w:t>
      </w:r>
    </w:p>
    <w:tbl>
      <w:tblPr>
        <w:tblStyle w:val="TableGrid"/>
        <w:tblW w:w="0" w:type="auto"/>
        <w:tblLook w:val="04A0" w:firstRow="1" w:lastRow="0" w:firstColumn="1" w:lastColumn="0" w:noHBand="0" w:noVBand="1"/>
      </w:tblPr>
      <w:tblGrid>
        <w:gridCol w:w="3964"/>
        <w:gridCol w:w="6492"/>
      </w:tblGrid>
      <w:tr w:rsidR="00EC691A" w14:paraId="0565D079" w14:textId="77777777" w:rsidTr="00EC691A">
        <w:tc>
          <w:tcPr>
            <w:tcW w:w="3964" w:type="dxa"/>
          </w:tcPr>
          <w:p w14:paraId="4DCC4E2F" w14:textId="07D7DC1E" w:rsidR="00EC691A" w:rsidRPr="00EC691A" w:rsidRDefault="00EC691A" w:rsidP="002621C5">
            <w:pPr>
              <w:rPr>
                <w:rFonts w:ascii="Helvetica" w:hAnsi="Helvetica"/>
                <w:color w:val="000000" w:themeColor="text1"/>
                <w:sz w:val="22"/>
              </w:rPr>
            </w:pPr>
            <w:r w:rsidRPr="00EC691A">
              <w:rPr>
                <w:rFonts w:ascii="Helvetica" w:hAnsi="Helvetica"/>
                <w:color w:val="000000" w:themeColor="text1"/>
                <w:sz w:val="22"/>
              </w:rPr>
              <w:t xml:space="preserve">Solid-state storage (e.g. USB </w:t>
            </w:r>
            <w:r>
              <w:rPr>
                <w:rFonts w:ascii="Helvetica" w:hAnsi="Helvetica"/>
                <w:color w:val="000000" w:themeColor="text1"/>
                <w:sz w:val="22"/>
              </w:rPr>
              <w:t>F</w:t>
            </w:r>
            <w:r w:rsidRPr="00EC691A">
              <w:rPr>
                <w:rFonts w:ascii="Helvetica" w:hAnsi="Helvetica"/>
                <w:color w:val="000000" w:themeColor="text1"/>
                <w:sz w:val="22"/>
              </w:rPr>
              <w:t xml:space="preserve">lash </w:t>
            </w:r>
            <w:r>
              <w:rPr>
                <w:rFonts w:ascii="Helvetica" w:hAnsi="Helvetica"/>
                <w:color w:val="000000" w:themeColor="text1"/>
                <w:sz w:val="22"/>
              </w:rPr>
              <w:t>D</w:t>
            </w:r>
            <w:r w:rsidRPr="00EC691A">
              <w:rPr>
                <w:rFonts w:ascii="Helvetica" w:hAnsi="Helvetica"/>
                <w:color w:val="000000" w:themeColor="text1"/>
                <w:sz w:val="22"/>
              </w:rPr>
              <w:t>rive)</w:t>
            </w:r>
          </w:p>
        </w:tc>
        <w:tc>
          <w:tcPr>
            <w:tcW w:w="6492" w:type="dxa"/>
          </w:tcPr>
          <w:p w14:paraId="31E04FE5" w14:textId="2E276BE7" w:rsidR="00EC691A" w:rsidRPr="00EC691A" w:rsidRDefault="00EC691A" w:rsidP="00EC691A">
            <w:pPr>
              <w:rPr>
                <w:rFonts w:ascii="Helvetica" w:hAnsi="Helvetica"/>
                <w:color w:val="FF0000"/>
                <w:sz w:val="22"/>
              </w:rPr>
            </w:pPr>
            <w:r w:rsidRPr="00EC691A">
              <w:rPr>
                <w:rFonts w:ascii="Helvetica" w:hAnsi="Helvetica"/>
                <w:color w:val="FF0000"/>
                <w:sz w:val="22"/>
              </w:rPr>
              <w:t>U</w:t>
            </w:r>
            <w:r w:rsidRPr="00EC691A">
              <w:rPr>
                <w:rFonts w:ascii="Helvetica" w:hAnsi="Helvetica"/>
                <w:color w:val="FF0000"/>
                <w:sz w:val="22"/>
              </w:rPr>
              <w:t>ses flash memory to store</w:t>
            </w:r>
            <w:r w:rsidRPr="00EC691A">
              <w:rPr>
                <w:rFonts w:ascii="Helvetica" w:hAnsi="Helvetica"/>
                <w:color w:val="FF0000"/>
                <w:sz w:val="22"/>
              </w:rPr>
              <w:t xml:space="preserve"> </w:t>
            </w:r>
            <w:r w:rsidRPr="00EC691A">
              <w:rPr>
                <w:rFonts w:ascii="Helvetica" w:hAnsi="Helvetica"/>
                <w:color w:val="FF0000"/>
                <w:sz w:val="22"/>
              </w:rPr>
              <w:t>data. Can hold large amounts of data and are more</w:t>
            </w:r>
            <w:r w:rsidRPr="00EC691A">
              <w:rPr>
                <w:rFonts w:ascii="Helvetica" w:hAnsi="Helvetica"/>
                <w:color w:val="FF0000"/>
                <w:sz w:val="22"/>
              </w:rPr>
              <w:t xml:space="preserve"> </w:t>
            </w:r>
            <w:r w:rsidRPr="00EC691A">
              <w:rPr>
                <w:rFonts w:ascii="Helvetica" w:hAnsi="Helvetica"/>
                <w:color w:val="FF0000"/>
                <w:sz w:val="22"/>
              </w:rPr>
              <w:t>robust as they have no moving parts</w:t>
            </w:r>
            <w:r w:rsidRPr="00EC691A">
              <w:rPr>
                <w:rFonts w:ascii="Helvetica" w:hAnsi="Helvetica"/>
                <w:color w:val="FF0000"/>
                <w:sz w:val="22"/>
              </w:rPr>
              <w:t xml:space="preserve">. If the device is something like an SD card or USB flash drive then this is portable because it’s small, lightweight and easy to carry around. </w:t>
            </w:r>
          </w:p>
        </w:tc>
      </w:tr>
      <w:tr w:rsidR="00EC691A" w14:paraId="12441D0F" w14:textId="77777777" w:rsidTr="00EC691A">
        <w:tc>
          <w:tcPr>
            <w:tcW w:w="3964" w:type="dxa"/>
          </w:tcPr>
          <w:p w14:paraId="2DFB61FD" w14:textId="0D68BA73" w:rsidR="00EC691A" w:rsidRPr="00EC691A" w:rsidRDefault="00EC691A" w:rsidP="002621C5">
            <w:pPr>
              <w:rPr>
                <w:rFonts w:ascii="Helvetica" w:hAnsi="Helvetica"/>
                <w:color w:val="000000" w:themeColor="text1"/>
                <w:sz w:val="22"/>
              </w:rPr>
            </w:pPr>
            <w:r w:rsidRPr="00EC691A">
              <w:rPr>
                <w:rFonts w:ascii="Helvetica" w:hAnsi="Helvetica"/>
                <w:color w:val="000000" w:themeColor="text1"/>
                <w:sz w:val="22"/>
              </w:rPr>
              <w:t>Cloud storage</w:t>
            </w:r>
          </w:p>
        </w:tc>
        <w:tc>
          <w:tcPr>
            <w:tcW w:w="6492" w:type="dxa"/>
          </w:tcPr>
          <w:p w14:paraId="1FEAEAF3" w14:textId="375D894C" w:rsidR="00EC691A" w:rsidRPr="00EC691A" w:rsidRDefault="00EC691A" w:rsidP="00EC691A">
            <w:pPr>
              <w:rPr>
                <w:rFonts w:ascii="Helvetica" w:hAnsi="Helvetica"/>
                <w:color w:val="FF0000"/>
                <w:sz w:val="22"/>
              </w:rPr>
            </w:pPr>
            <w:r w:rsidRPr="00EC691A">
              <w:rPr>
                <w:rFonts w:ascii="Helvetica" w:hAnsi="Helvetica"/>
                <w:color w:val="FF0000"/>
                <w:sz w:val="22"/>
              </w:rPr>
              <w:t>S</w:t>
            </w:r>
            <w:r w:rsidRPr="00EC691A">
              <w:rPr>
                <w:rFonts w:ascii="Helvetica" w:hAnsi="Helvetica"/>
                <w:color w:val="FF0000"/>
                <w:sz w:val="22"/>
              </w:rPr>
              <w:t>tor</w:t>
            </w:r>
            <w:r w:rsidRPr="00EC691A">
              <w:rPr>
                <w:rFonts w:ascii="Helvetica" w:hAnsi="Helvetica"/>
                <w:color w:val="FF0000"/>
                <w:sz w:val="22"/>
              </w:rPr>
              <w:t>es</w:t>
            </w:r>
            <w:r w:rsidRPr="00EC691A">
              <w:rPr>
                <w:rFonts w:ascii="Helvetica" w:hAnsi="Helvetica"/>
                <w:color w:val="FF0000"/>
                <w:sz w:val="22"/>
              </w:rPr>
              <w:t xml:space="preserve"> data and files at a remote</w:t>
            </w:r>
            <w:r w:rsidRPr="00EC691A">
              <w:rPr>
                <w:rFonts w:ascii="Helvetica" w:hAnsi="Helvetica"/>
                <w:color w:val="FF0000"/>
                <w:sz w:val="22"/>
              </w:rPr>
              <w:t xml:space="preserve"> </w:t>
            </w:r>
            <w:r w:rsidRPr="00EC691A">
              <w:rPr>
                <w:rFonts w:ascii="Helvetica" w:hAnsi="Helvetica"/>
                <w:color w:val="FF0000"/>
                <w:sz w:val="22"/>
              </w:rPr>
              <w:t>location using the Internet. When data is sent to be</w:t>
            </w:r>
            <w:r w:rsidRPr="00EC691A">
              <w:rPr>
                <w:rFonts w:ascii="Helvetica" w:hAnsi="Helvetica"/>
                <w:color w:val="FF0000"/>
                <w:sz w:val="22"/>
              </w:rPr>
              <w:t xml:space="preserve"> </w:t>
            </w:r>
            <w:r w:rsidRPr="00EC691A">
              <w:rPr>
                <w:rFonts w:ascii="Helvetica" w:hAnsi="Helvetica"/>
                <w:color w:val="FF0000"/>
                <w:sz w:val="22"/>
              </w:rPr>
              <w:t>stored on the cloud, it is sent to a server that is</w:t>
            </w:r>
            <w:r w:rsidRPr="00EC691A">
              <w:rPr>
                <w:rFonts w:ascii="Helvetica" w:hAnsi="Helvetica"/>
                <w:color w:val="FF0000"/>
                <w:sz w:val="22"/>
              </w:rPr>
              <w:t xml:space="preserve"> </w:t>
            </w:r>
            <w:r w:rsidRPr="00EC691A">
              <w:rPr>
                <w:rFonts w:ascii="Helvetica" w:hAnsi="Helvetica"/>
                <w:color w:val="FF0000"/>
                <w:sz w:val="22"/>
              </w:rPr>
              <w:t>hosted by an external company.</w:t>
            </w:r>
          </w:p>
        </w:tc>
      </w:tr>
      <w:tr w:rsidR="00EC691A" w14:paraId="2BA85B12" w14:textId="77777777" w:rsidTr="00EC691A">
        <w:tc>
          <w:tcPr>
            <w:tcW w:w="3964" w:type="dxa"/>
          </w:tcPr>
          <w:p w14:paraId="5A1B8571" w14:textId="0E535A2F" w:rsidR="00EC691A" w:rsidRPr="00EC691A" w:rsidRDefault="00EC691A" w:rsidP="002621C5">
            <w:pPr>
              <w:rPr>
                <w:rFonts w:ascii="Helvetica" w:hAnsi="Helvetica"/>
                <w:color w:val="000000" w:themeColor="text1"/>
                <w:sz w:val="22"/>
              </w:rPr>
            </w:pPr>
            <w:r w:rsidRPr="00EC691A">
              <w:rPr>
                <w:rFonts w:ascii="Helvetica" w:hAnsi="Helvetica"/>
                <w:color w:val="000000" w:themeColor="text1"/>
                <w:sz w:val="22"/>
              </w:rPr>
              <w:t>Magnetic storage (e.g. External</w:t>
            </w:r>
            <w:r>
              <w:rPr>
                <w:rFonts w:ascii="Helvetica" w:hAnsi="Helvetica"/>
                <w:color w:val="000000" w:themeColor="text1"/>
                <w:sz w:val="22"/>
              </w:rPr>
              <w:t>/Internal</w:t>
            </w:r>
            <w:r w:rsidRPr="00EC691A">
              <w:rPr>
                <w:rFonts w:ascii="Helvetica" w:hAnsi="Helvetica"/>
                <w:color w:val="000000" w:themeColor="text1"/>
                <w:sz w:val="22"/>
              </w:rPr>
              <w:t xml:space="preserve"> </w:t>
            </w:r>
            <w:r>
              <w:rPr>
                <w:rFonts w:ascii="Helvetica" w:hAnsi="Helvetica"/>
                <w:color w:val="000000" w:themeColor="text1"/>
                <w:sz w:val="22"/>
              </w:rPr>
              <w:t>H</w:t>
            </w:r>
            <w:r w:rsidRPr="00EC691A">
              <w:rPr>
                <w:rFonts w:ascii="Helvetica" w:hAnsi="Helvetica"/>
                <w:color w:val="000000" w:themeColor="text1"/>
                <w:sz w:val="22"/>
              </w:rPr>
              <w:t>ard drive)</w:t>
            </w:r>
          </w:p>
        </w:tc>
        <w:tc>
          <w:tcPr>
            <w:tcW w:w="6492" w:type="dxa"/>
          </w:tcPr>
          <w:p w14:paraId="6CDB1458" w14:textId="63DDF386" w:rsidR="00EC691A" w:rsidRPr="00EC691A" w:rsidRDefault="00EC691A" w:rsidP="00EC691A">
            <w:pPr>
              <w:rPr>
                <w:rFonts w:ascii="Helvetica" w:hAnsi="Helvetica"/>
                <w:color w:val="FF0000"/>
                <w:sz w:val="22"/>
              </w:rPr>
            </w:pPr>
            <w:r w:rsidRPr="00EC691A">
              <w:rPr>
                <w:rFonts w:ascii="Helvetica" w:hAnsi="Helvetica"/>
                <w:color w:val="FF0000"/>
                <w:sz w:val="22"/>
              </w:rPr>
              <w:t>Hard drives store large</w:t>
            </w:r>
            <w:r w:rsidRPr="00EC691A">
              <w:rPr>
                <w:rFonts w:ascii="Helvetica" w:hAnsi="Helvetica"/>
                <w:color w:val="FF0000"/>
                <w:sz w:val="22"/>
              </w:rPr>
              <w:t xml:space="preserve"> </w:t>
            </w:r>
            <w:r w:rsidRPr="00EC691A">
              <w:rPr>
                <w:rFonts w:ascii="Helvetica" w:hAnsi="Helvetica"/>
                <w:color w:val="FF0000"/>
                <w:sz w:val="22"/>
              </w:rPr>
              <w:t xml:space="preserve">amounts of data. </w:t>
            </w:r>
            <w:r w:rsidRPr="00EC691A">
              <w:rPr>
                <w:rFonts w:ascii="Helvetica" w:hAnsi="Helvetica"/>
                <w:color w:val="FF0000"/>
                <w:sz w:val="22"/>
              </w:rPr>
              <w:t>If the Hard drive is external then t</w:t>
            </w:r>
            <w:r w:rsidRPr="00EC691A">
              <w:rPr>
                <w:rFonts w:ascii="Helvetica" w:hAnsi="Helvetica"/>
                <w:color w:val="FF0000"/>
                <w:sz w:val="22"/>
              </w:rPr>
              <w:t>hey are portable, cheap and are</w:t>
            </w:r>
            <w:r w:rsidRPr="00EC691A">
              <w:rPr>
                <w:rFonts w:ascii="Helvetica" w:hAnsi="Helvetica"/>
                <w:color w:val="FF0000"/>
                <w:sz w:val="22"/>
              </w:rPr>
              <w:t xml:space="preserve"> </w:t>
            </w:r>
            <w:r w:rsidRPr="00EC691A">
              <w:rPr>
                <w:rFonts w:ascii="Helvetica" w:hAnsi="Helvetica"/>
                <w:color w:val="FF0000"/>
                <w:sz w:val="22"/>
              </w:rPr>
              <w:t>quite efficient.</w:t>
            </w:r>
          </w:p>
        </w:tc>
      </w:tr>
    </w:tbl>
    <w:p w14:paraId="7B0136FC" w14:textId="78A74ABE" w:rsidR="004A54D3" w:rsidRDefault="004A54D3" w:rsidP="002621C5">
      <w:pPr>
        <w:rPr>
          <w:rFonts w:ascii="Helvetica" w:hAnsi="Helvetica"/>
          <w:color w:val="000000" w:themeColor="text1"/>
        </w:rPr>
      </w:pPr>
    </w:p>
    <w:p w14:paraId="2915FBF3" w14:textId="6CF916C5" w:rsidR="004A54D3" w:rsidRDefault="004A54D3" w:rsidP="004A54D3">
      <w:pPr>
        <w:rPr>
          <w:rFonts w:ascii="Arial" w:hAnsi="Arial" w:cs="Arial"/>
          <w:noProof/>
          <w:u w:val="single"/>
        </w:rPr>
      </w:pPr>
      <w:r w:rsidRPr="001B23DE">
        <w:rPr>
          <w:rFonts w:ascii="Arial" w:hAnsi="Arial" w:cs="Arial"/>
          <w:noProof/>
          <w:u w:val="single"/>
        </w:rPr>
        <w:t xml:space="preserve">Task </w:t>
      </w:r>
      <w:r w:rsidR="00EC691A">
        <w:rPr>
          <w:rFonts w:ascii="Arial" w:hAnsi="Arial" w:cs="Arial"/>
          <w:noProof/>
          <w:u w:val="single"/>
        </w:rPr>
        <w:t>J</w:t>
      </w:r>
    </w:p>
    <w:p w14:paraId="4B6F55AB" w14:textId="46A006F2" w:rsidR="004A54D3" w:rsidRPr="007B49F4" w:rsidRDefault="004A54D3" w:rsidP="004A54D3">
      <w:pPr>
        <w:rPr>
          <w:rFonts w:ascii="Arial" w:hAnsi="Arial" w:cs="Arial"/>
          <w:noProof/>
        </w:rPr>
      </w:pPr>
      <w:r w:rsidRPr="007B49F4">
        <w:rPr>
          <w:rFonts w:ascii="Arial" w:hAnsi="Arial" w:cs="Arial"/>
          <w:noProof/>
        </w:rPr>
        <w:t>Descr</w:t>
      </w:r>
      <w:r w:rsidR="001D1C6C">
        <w:rPr>
          <w:rFonts w:ascii="Arial" w:hAnsi="Arial" w:cs="Arial"/>
          <w:noProof/>
        </w:rPr>
        <w:t>i</w:t>
      </w:r>
      <w:r w:rsidRPr="007B49F4">
        <w:rPr>
          <w:rFonts w:ascii="Arial" w:hAnsi="Arial" w:cs="Arial"/>
          <w:noProof/>
        </w:rPr>
        <w:t>be the purpose of backing up data</w:t>
      </w:r>
    </w:p>
    <w:p w14:paraId="09366A66" w14:textId="77777777" w:rsidR="004A54D3" w:rsidRPr="00C44D81" w:rsidRDefault="004A54D3" w:rsidP="004A54D3">
      <w:pPr>
        <w:rPr>
          <w:rFonts w:ascii="Arial" w:hAnsi="Arial" w:cs="Arial"/>
          <w:noProof/>
        </w:rPr>
      </w:pPr>
      <w:r>
        <w:rPr>
          <w:rFonts w:ascii="Arial" w:hAnsi="Arial" w:cs="Arial"/>
          <w:noProof/>
        </w:rPr>
        <w:t>Before you write your description, look at the answer builder tool underneath the help you.</w:t>
      </w:r>
    </w:p>
    <w:tbl>
      <w:tblPr>
        <w:tblStyle w:val="TableGrid"/>
        <w:tblW w:w="10501" w:type="dxa"/>
        <w:tblLook w:val="04A0" w:firstRow="1" w:lastRow="0" w:firstColumn="1" w:lastColumn="0" w:noHBand="0" w:noVBand="1"/>
      </w:tblPr>
      <w:tblGrid>
        <w:gridCol w:w="6941"/>
        <w:gridCol w:w="3560"/>
      </w:tblGrid>
      <w:tr w:rsidR="004A54D3" w14:paraId="2914B3BF" w14:textId="77777777" w:rsidTr="008A221E">
        <w:trPr>
          <w:trHeight w:val="2194"/>
        </w:trPr>
        <w:tc>
          <w:tcPr>
            <w:tcW w:w="6941" w:type="dxa"/>
          </w:tcPr>
          <w:p w14:paraId="079C8667" w14:textId="77777777" w:rsidR="004A54D3" w:rsidRPr="00463118" w:rsidRDefault="004A54D3" w:rsidP="008A221E">
            <w:pPr>
              <w:rPr>
                <w:rFonts w:ascii="Arial" w:hAnsi="Arial" w:cs="Arial"/>
                <w:noProof/>
                <w:sz w:val="22"/>
              </w:rPr>
            </w:pPr>
            <w:r w:rsidRPr="00463118">
              <w:rPr>
                <w:rFonts w:ascii="Arial" w:hAnsi="Arial" w:cs="Arial"/>
                <w:noProof/>
                <w:sz w:val="22"/>
              </w:rPr>
              <w:t>Description:</w:t>
            </w:r>
          </w:p>
          <w:p w14:paraId="1ADCCB80" w14:textId="2AC9BA7F" w:rsidR="004A54D3" w:rsidRPr="00463118" w:rsidRDefault="004A54D3" w:rsidP="008A221E">
            <w:pPr>
              <w:rPr>
                <w:rFonts w:ascii="Arial" w:hAnsi="Arial" w:cs="Arial"/>
                <w:noProof/>
                <w:sz w:val="22"/>
              </w:rPr>
            </w:pPr>
            <w:r w:rsidRPr="004A54D3">
              <w:rPr>
                <w:rFonts w:ascii="Arial" w:hAnsi="Arial" w:cs="Arial"/>
                <w:noProof/>
                <w:color w:val="00B050"/>
                <w:sz w:val="22"/>
              </w:rPr>
              <w:t xml:space="preserve">Backing up means to create a duplicate copy of an existing file or set of files. </w:t>
            </w:r>
            <w:r w:rsidRPr="004A54D3">
              <w:rPr>
                <w:rFonts w:ascii="Arial" w:hAnsi="Arial" w:cs="Arial"/>
                <w:noProof/>
                <w:color w:val="FFC000"/>
                <w:sz w:val="22"/>
              </w:rPr>
              <w:t xml:space="preserve">The reason this is done is to help organisations to help re-build as part of their disaster recovery plan. </w:t>
            </w:r>
            <w:r w:rsidRPr="004A54D3">
              <w:rPr>
                <w:rFonts w:ascii="Arial" w:hAnsi="Arial" w:cs="Arial"/>
                <w:noProof/>
                <w:color w:val="FF0000"/>
                <w:sz w:val="22"/>
              </w:rPr>
              <w:t xml:space="preserve">Two common methods used are full and incremental backup. </w:t>
            </w:r>
            <w:r>
              <w:rPr>
                <w:rFonts w:ascii="Arial" w:hAnsi="Arial" w:cs="Arial"/>
                <w:noProof/>
                <w:color w:val="FF0000"/>
                <w:sz w:val="22"/>
              </w:rPr>
              <w:t xml:space="preserve">Full will backup all the data regardless whereas, incremental will backup what has been changed since the last one. </w:t>
            </w:r>
          </w:p>
        </w:tc>
        <w:tc>
          <w:tcPr>
            <w:tcW w:w="3560" w:type="dxa"/>
          </w:tcPr>
          <w:p w14:paraId="2377BC2D" w14:textId="77777777" w:rsidR="004A54D3" w:rsidRDefault="004A54D3" w:rsidP="008A221E">
            <w:pPr>
              <w:rPr>
                <w:rFonts w:ascii="Arial" w:hAnsi="Arial" w:cs="Arial"/>
                <w:noProof/>
                <w:sz w:val="22"/>
              </w:rPr>
            </w:pPr>
            <w:r>
              <w:rPr>
                <w:rFonts w:ascii="Arial" w:hAnsi="Arial" w:cs="Arial"/>
                <w:noProof/>
                <w:sz w:val="22"/>
              </w:rPr>
              <w:t>Example:</w:t>
            </w:r>
          </w:p>
          <w:p w14:paraId="437AD98C" w14:textId="77777777" w:rsidR="004A54D3" w:rsidRDefault="004A54D3" w:rsidP="008A221E">
            <w:pPr>
              <w:rPr>
                <w:rFonts w:ascii="Arial" w:hAnsi="Arial" w:cs="Arial"/>
                <w:noProof/>
                <w:sz w:val="22"/>
              </w:rPr>
            </w:pPr>
          </w:p>
          <w:p w14:paraId="5AF8A979" w14:textId="77777777" w:rsidR="004A54D3" w:rsidRDefault="004A54D3" w:rsidP="008A221E">
            <w:pPr>
              <w:rPr>
                <w:rFonts w:ascii="Arial" w:hAnsi="Arial" w:cs="Arial"/>
                <w:noProof/>
                <w:sz w:val="22"/>
              </w:rPr>
            </w:pPr>
          </w:p>
          <w:p w14:paraId="108A6A17" w14:textId="77777777" w:rsidR="004A54D3" w:rsidRPr="00463118" w:rsidRDefault="004A54D3" w:rsidP="008A221E">
            <w:pPr>
              <w:rPr>
                <w:rFonts w:ascii="Arial" w:hAnsi="Arial" w:cs="Arial"/>
                <w:noProof/>
                <w:sz w:val="22"/>
              </w:rPr>
            </w:pPr>
          </w:p>
        </w:tc>
      </w:tr>
      <w:tr w:rsidR="004A54D3" w:rsidRPr="001A3279" w14:paraId="338C187D" w14:textId="77777777" w:rsidTr="008A221E">
        <w:trPr>
          <w:trHeight w:val="2881"/>
        </w:trPr>
        <w:tc>
          <w:tcPr>
            <w:tcW w:w="10501" w:type="dxa"/>
            <w:gridSpan w:val="2"/>
          </w:tcPr>
          <w:p w14:paraId="1A40737E" w14:textId="77777777" w:rsidR="004A54D3" w:rsidRPr="001A3279" w:rsidRDefault="004A54D3" w:rsidP="008A221E">
            <w:pPr>
              <w:rPr>
                <w:rFonts w:ascii="Arial" w:hAnsi="Arial" w:cs="Arial"/>
                <w:noProof/>
                <w:sz w:val="22"/>
              </w:rPr>
            </w:pPr>
            <w:r w:rsidRPr="001A3279">
              <w:rPr>
                <w:rFonts w:ascii="Arial" w:hAnsi="Arial" w:cs="Arial"/>
                <w:noProof/>
                <w:sz w:val="22"/>
              </w:rPr>
              <w:t>Answer builder:</w:t>
            </w:r>
          </w:p>
          <w:tbl>
            <w:tblPr>
              <w:tblW w:w="4999" w:type="pct"/>
              <w:tblCellMar>
                <w:left w:w="0" w:type="dxa"/>
                <w:right w:w="0" w:type="dxa"/>
              </w:tblCellMar>
              <w:tblLook w:val="0420" w:firstRow="1" w:lastRow="0" w:firstColumn="0" w:lastColumn="0" w:noHBand="0" w:noVBand="1"/>
            </w:tblPr>
            <w:tblGrid>
              <w:gridCol w:w="3421"/>
              <w:gridCol w:w="3422"/>
              <w:gridCol w:w="3420"/>
            </w:tblGrid>
            <w:tr w:rsidR="004A54D3" w:rsidRPr="001A3279" w14:paraId="30054F52" w14:textId="77777777" w:rsidTr="008A221E">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59B58BA" w14:textId="77777777" w:rsidR="004A54D3" w:rsidRPr="001A3279" w:rsidRDefault="004A54D3" w:rsidP="008A221E">
                  <w:pPr>
                    <w:rPr>
                      <w:rFonts w:ascii="Arial" w:eastAsia="Times New Roman" w:hAnsi="Arial" w:cs="Arial"/>
                      <w:noProof/>
                      <w:szCs w:val="20"/>
                    </w:rPr>
                  </w:pPr>
                  <w:r w:rsidRPr="001A3279">
                    <w:rPr>
                      <w:rFonts w:ascii="Arial" w:eastAsia="Times New Roman" w:hAnsi="Arial" w:cs="Arial"/>
                      <w:noProof/>
                      <w:color w:val="00B050"/>
                      <w:szCs w:val="20"/>
                    </w:rPr>
                    <w:sym w:font="Wingdings" w:char="F06C"/>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A7BB01" w14:textId="77777777" w:rsidR="004A54D3" w:rsidRPr="001A3279" w:rsidRDefault="004A54D3" w:rsidP="008A221E">
                  <w:pPr>
                    <w:rPr>
                      <w:rFonts w:ascii="Arial" w:eastAsia="Times New Roman" w:hAnsi="Arial" w:cs="Arial"/>
                      <w:noProof/>
                      <w:szCs w:val="20"/>
                    </w:rPr>
                  </w:pPr>
                  <w:r w:rsidRPr="001A3279">
                    <w:rPr>
                      <w:rFonts w:ascii="Arial" w:eastAsia="Times New Roman" w:hAnsi="Arial" w:cs="Arial"/>
                      <w:noProof/>
                      <w:color w:val="FFC000"/>
                      <w:szCs w:val="20"/>
                    </w:rPr>
                    <w:sym w:font="Wingdings" w:char="F06C"/>
                  </w:r>
                  <w:r w:rsidRPr="001A3279">
                    <w:rPr>
                      <w:rFonts w:ascii="Arial" w:eastAsia="Times New Roman" w:hAnsi="Arial" w:cs="Arial"/>
                      <w:noProof/>
                      <w:color w:val="FFC000"/>
                      <w:szCs w:val="20"/>
                    </w:rPr>
                    <w:sym w:font="Wingdings" w:char="F06C"/>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4BDCA43" w14:textId="77777777" w:rsidR="004A54D3" w:rsidRPr="001A3279" w:rsidRDefault="004A54D3" w:rsidP="008A221E">
                  <w:pPr>
                    <w:rPr>
                      <w:rFonts w:ascii="Arial" w:eastAsia="Times New Roman" w:hAnsi="Arial" w:cs="Arial"/>
                      <w:noProof/>
                      <w:szCs w:val="20"/>
                    </w:rPr>
                  </w:pPr>
                  <w:r w:rsidRPr="001A3279">
                    <w:rPr>
                      <w:rFonts w:ascii="Arial" w:eastAsia="Times New Roman" w:hAnsi="Arial" w:cs="Arial"/>
                      <w:noProof/>
                      <w:color w:val="FF0000"/>
                      <w:szCs w:val="20"/>
                    </w:rPr>
                    <w:sym w:font="Wingdings" w:char="F06C"/>
                  </w:r>
                  <w:r w:rsidRPr="001A3279">
                    <w:rPr>
                      <w:rFonts w:ascii="Arial" w:eastAsia="Times New Roman" w:hAnsi="Arial" w:cs="Arial"/>
                      <w:noProof/>
                      <w:color w:val="FF0000"/>
                      <w:szCs w:val="20"/>
                    </w:rPr>
                    <w:sym w:font="Wingdings" w:char="F06C"/>
                  </w:r>
                  <w:r w:rsidRPr="001A3279">
                    <w:rPr>
                      <w:rFonts w:ascii="Arial" w:eastAsia="Times New Roman" w:hAnsi="Arial" w:cs="Arial"/>
                      <w:noProof/>
                      <w:color w:val="FF0000"/>
                      <w:szCs w:val="20"/>
                    </w:rPr>
                    <w:sym w:font="Wingdings" w:char="F06C"/>
                  </w:r>
                </w:p>
              </w:tc>
            </w:tr>
            <w:tr w:rsidR="004A54D3" w:rsidRPr="001A3279" w14:paraId="4C920F79" w14:textId="77777777" w:rsidTr="008A221E">
              <w:trPr>
                <w:trHeight w:val="647"/>
              </w:trPr>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6C0D4AE" w14:textId="77777777" w:rsidR="004A54D3" w:rsidRPr="001A3279" w:rsidRDefault="004A54D3" w:rsidP="008A221E">
                  <w:pPr>
                    <w:rPr>
                      <w:rFonts w:ascii="Arial" w:eastAsia="Times New Roman" w:hAnsi="Arial" w:cs="Arial"/>
                      <w:noProof/>
                      <w:szCs w:val="20"/>
                    </w:rPr>
                  </w:pPr>
                  <w:r>
                    <w:rPr>
                      <w:rFonts w:ascii="Arial" w:eastAsia="Times New Roman" w:hAnsi="Arial" w:cs="Arial"/>
                      <w:noProof/>
                      <w:szCs w:val="20"/>
                    </w:rPr>
                    <w:t>What does backing up data mean?</w:t>
                  </w:r>
                </w:p>
              </w:tc>
              <w:tc>
                <w:tcPr>
                  <w:tcW w:w="166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EABF386" w14:textId="77777777" w:rsidR="004A54D3" w:rsidRPr="001A3279" w:rsidRDefault="004A54D3" w:rsidP="008A221E">
                  <w:pPr>
                    <w:rPr>
                      <w:rFonts w:ascii="Arial" w:eastAsia="Times New Roman" w:hAnsi="Arial" w:cs="Arial"/>
                      <w:noProof/>
                      <w:szCs w:val="20"/>
                    </w:rPr>
                  </w:pPr>
                  <w:r>
                    <w:rPr>
                      <w:rFonts w:ascii="Arial" w:eastAsia="Times New Roman" w:hAnsi="Arial" w:cs="Arial"/>
                      <w:noProof/>
                      <w:szCs w:val="20"/>
                    </w:rPr>
                    <w:t>Why is data backed up?</w:t>
                  </w:r>
                </w:p>
              </w:tc>
              <w:tc>
                <w:tcPr>
                  <w:tcW w:w="1666"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5AA2D20" w14:textId="77777777" w:rsidR="004A54D3" w:rsidRPr="001A3279" w:rsidRDefault="004A54D3" w:rsidP="008A221E">
                  <w:pPr>
                    <w:rPr>
                      <w:rFonts w:ascii="Arial" w:eastAsia="Times New Roman" w:hAnsi="Arial" w:cs="Arial"/>
                      <w:noProof/>
                      <w:szCs w:val="20"/>
                    </w:rPr>
                  </w:pPr>
                  <w:r>
                    <w:rPr>
                      <w:rFonts w:ascii="Arial" w:eastAsia="Times New Roman" w:hAnsi="Arial" w:cs="Arial"/>
                      <w:noProof/>
                      <w:szCs w:val="20"/>
                    </w:rPr>
                    <w:t>Provide some examples of backup methods</w:t>
                  </w:r>
                </w:p>
              </w:tc>
            </w:tr>
          </w:tbl>
          <w:p w14:paraId="1A686F8C" w14:textId="77777777" w:rsidR="004A54D3" w:rsidRPr="001A3279" w:rsidRDefault="004A54D3" w:rsidP="008A221E">
            <w:pPr>
              <w:rPr>
                <w:rFonts w:ascii="Arial" w:hAnsi="Arial" w:cs="Arial"/>
                <w:noProof/>
              </w:rPr>
            </w:pPr>
          </w:p>
        </w:tc>
      </w:tr>
    </w:tbl>
    <w:p w14:paraId="128ED5FA" w14:textId="2AEB70AA" w:rsidR="004A54D3" w:rsidRDefault="004A54D3" w:rsidP="002621C5">
      <w:pPr>
        <w:rPr>
          <w:rFonts w:ascii="Helvetica" w:hAnsi="Helvetica"/>
          <w:color w:val="000000" w:themeColor="text1"/>
        </w:rPr>
      </w:pPr>
    </w:p>
    <w:p w14:paraId="254DEF38" w14:textId="00587E4A" w:rsidR="00EC691A" w:rsidRPr="00EC691A" w:rsidRDefault="00EC691A" w:rsidP="002621C5">
      <w:pPr>
        <w:rPr>
          <w:rFonts w:ascii="Helvetica" w:hAnsi="Helvetica"/>
          <w:color w:val="FF0000"/>
        </w:rPr>
      </w:pPr>
      <w:r w:rsidRPr="00EC691A">
        <w:rPr>
          <w:rFonts w:ascii="Helvetica" w:hAnsi="Helvetica"/>
          <w:color w:val="FF0000"/>
        </w:rPr>
        <w:t>Could mention other methods of backup such as differential and GFS</w:t>
      </w:r>
    </w:p>
    <w:sectPr w:rsidR="00EC691A" w:rsidRPr="00EC691A"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60B7CCCB"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E11448">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E11448">
                            <w:rPr>
                              <w:rFonts w:ascii="Arial" w:hAnsi="Arial" w:cs="Arial"/>
                              <w:sz w:val="32"/>
                              <w:szCs w:val="36"/>
                            </w:rPr>
                            <w:t>DT13</w:t>
                          </w:r>
                          <w:r w:rsidR="0013359B">
                            <w:rPr>
                              <w:rFonts w:ascii="Arial" w:hAnsi="Arial" w:cs="Arial"/>
                              <w:sz w:val="32"/>
                              <w:szCs w:val="36"/>
                            </w:rPr>
                            <w:t>: Utility Software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60B7CCCB"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E11448">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E11448">
                      <w:rPr>
                        <w:rFonts w:ascii="Arial" w:hAnsi="Arial" w:cs="Arial"/>
                        <w:sz w:val="32"/>
                        <w:szCs w:val="36"/>
                      </w:rPr>
                      <w:t>DT13</w:t>
                    </w:r>
                    <w:r w:rsidR="0013359B">
                      <w:rPr>
                        <w:rFonts w:ascii="Arial" w:hAnsi="Arial" w:cs="Arial"/>
                        <w:sz w:val="32"/>
                        <w:szCs w:val="36"/>
                      </w:rPr>
                      <w:t>: Utility Software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EB2A70"/>
    <w:multiLevelType w:val="hybridMultilevel"/>
    <w:tmpl w:val="D542BF24"/>
    <w:lvl w:ilvl="0" w:tplc="CA047AFE">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F33508D"/>
    <w:multiLevelType w:val="hybridMultilevel"/>
    <w:tmpl w:val="F7B0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1B6885"/>
    <w:multiLevelType w:val="hybridMultilevel"/>
    <w:tmpl w:val="70AE28FE"/>
    <w:lvl w:ilvl="0" w:tplc="DF88FD7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48A293F"/>
    <w:multiLevelType w:val="hybridMultilevel"/>
    <w:tmpl w:val="68E485E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CD06D38"/>
    <w:multiLevelType w:val="hybridMultilevel"/>
    <w:tmpl w:val="56B82266"/>
    <w:lvl w:ilvl="0" w:tplc="8B20E7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DE3579"/>
    <w:multiLevelType w:val="hybridMultilevel"/>
    <w:tmpl w:val="235A7FAA"/>
    <w:lvl w:ilvl="0" w:tplc="F0AEC9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A00B3C"/>
    <w:multiLevelType w:val="hybridMultilevel"/>
    <w:tmpl w:val="4D843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14B2274"/>
    <w:multiLevelType w:val="hybridMultilevel"/>
    <w:tmpl w:val="28A6D96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1270924"/>
    <w:multiLevelType w:val="hybridMultilevel"/>
    <w:tmpl w:val="DB366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64A27859"/>
    <w:multiLevelType w:val="hybridMultilevel"/>
    <w:tmpl w:val="02FCDB30"/>
    <w:lvl w:ilvl="0" w:tplc="C8C259BC">
      <w:numFmt w:val="bullet"/>
      <w:lvlText w:val="-"/>
      <w:lvlJc w:val="left"/>
      <w:pPr>
        <w:ind w:left="720" w:hanging="360"/>
      </w:pPr>
      <w:rPr>
        <w:rFonts w:ascii="Arial" w:eastAsia="Corbe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BFD102E"/>
    <w:multiLevelType w:val="hybridMultilevel"/>
    <w:tmpl w:val="CC381D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6"/>
  </w:num>
  <w:num w:numId="2">
    <w:abstractNumId w:val="14"/>
  </w:num>
  <w:num w:numId="3">
    <w:abstractNumId w:val="46"/>
  </w:num>
  <w:num w:numId="4">
    <w:abstractNumId w:val="41"/>
  </w:num>
  <w:num w:numId="5">
    <w:abstractNumId w:val="33"/>
  </w:num>
  <w:num w:numId="6">
    <w:abstractNumId w:val="25"/>
  </w:num>
  <w:num w:numId="7">
    <w:abstractNumId w:val="11"/>
  </w:num>
  <w:num w:numId="8">
    <w:abstractNumId w:val="31"/>
  </w:num>
  <w:num w:numId="9">
    <w:abstractNumId w:val="7"/>
  </w:num>
  <w:num w:numId="10">
    <w:abstractNumId w:val="24"/>
  </w:num>
  <w:num w:numId="11">
    <w:abstractNumId w:val="26"/>
  </w:num>
  <w:num w:numId="12">
    <w:abstractNumId w:val="13"/>
  </w:num>
  <w:num w:numId="13">
    <w:abstractNumId w:val="48"/>
  </w:num>
  <w:num w:numId="14">
    <w:abstractNumId w:val="0"/>
  </w:num>
  <w:num w:numId="15">
    <w:abstractNumId w:val="39"/>
  </w:num>
  <w:num w:numId="16">
    <w:abstractNumId w:val="16"/>
  </w:num>
  <w:num w:numId="17">
    <w:abstractNumId w:val="27"/>
  </w:num>
  <w:num w:numId="18">
    <w:abstractNumId w:val="8"/>
  </w:num>
  <w:num w:numId="19">
    <w:abstractNumId w:val="47"/>
  </w:num>
  <w:num w:numId="20">
    <w:abstractNumId w:val="30"/>
  </w:num>
  <w:num w:numId="21">
    <w:abstractNumId w:val="1"/>
  </w:num>
  <w:num w:numId="22">
    <w:abstractNumId w:val="17"/>
  </w:num>
  <w:num w:numId="23">
    <w:abstractNumId w:val="19"/>
  </w:num>
  <w:num w:numId="24">
    <w:abstractNumId w:val="38"/>
  </w:num>
  <w:num w:numId="25">
    <w:abstractNumId w:val="23"/>
  </w:num>
  <w:num w:numId="26">
    <w:abstractNumId w:val="3"/>
  </w:num>
  <w:num w:numId="27">
    <w:abstractNumId w:val="40"/>
  </w:num>
  <w:num w:numId="28">
    <w:abstractNumId w:val="32"/>
  </w:num>
  <w:num w:numId="29">
    <w:abstractNumId w:val="45"/>
  </w:num>
  <w:num w:numId="30">
    <w:abstractNumId w:val="44"/>
  </w:num>
  <w:num w:numId="31">
    <w:abstractNumId w:val="42"/>
  </w:num>
  <w:num w:numId="32">
    <w:abstractNumId w:val="15"/>
  </w:num>
  <w:num w:numId="33">
    <w:abstractNumId w:val="6"/>
  </w:num>
  <w:num w:numId="34">
    <w:abstractNumId w:val="10"/>
  </w:num>
  <w:num w:numId="35">
    <w:abstractNumId w:val="12"/>
  </w:num>
  <w:num w:numId="36">
    <w:abstractNumId w:val="22"/>
  </w:num>
  <w:num w:numId="37">
    <w:abstractNumId w:val="34"/>
  </w:num>
  <w:num w:numId="38">
    <w:abstractNumId w:val="29"/>
  </w:num>
  <w:num w:numId="39">
    <w:abstractNumId w:val="5"/>
  </w:num>
  <w:num w:numId="40">
    <w:abstractNumId w:val="18"/>
  </w:num>
  <w:num w:numId="41">
    <w:abstractNumId w:val="20"/>
  </w:num>
  <w:num w:numId="42">
    <w:abstractNumId w:val="2"/>
  </w:num>
  <w:num w:numId="43">
    <w:abstractNumId w:val="28"/>
  </w:num>
  <w:num w:numId="44">
    <w:abstractNumId w:val="37"/>
  </w:num>
  <w:num w:numId="45">
    <w:abstractNumId w:val="9"/>
  </w:num>
  <w:num w:numId="46">
    <w:abstractNumId w:val="21"/>
  </w:num>
  <w:num w:numId="47">
    <w:abstractNumId w:val="35"/>
  </w:num>
  <w:num w:numId="48">
    <w:abstractNumId w:val="4"/>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GrammaticalErrors/>
  <w:proofState w:spelling="clean" w:grammar="clean"/>
  <w:documentProtection w:edit="forms" w:enforcement="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15B43"/>
    <w:rsid w:val="00024315"/>
    <w:rsid w:val="000406C2"/>
    <w:rsid w:val="000452F4"/>
    <w:rsid w:val="00053387"/>
    <w:rsid w:val="000750BD"/>
    <w:rsid w:val="000833BF"/>
    <w:rsid w:val="00084EA8"/>
    <w:rsid w:val="00090FC7"/>
    <w:rsid w:val="0009400C"/>
    <w:rsid w:val="000979E8"/>
    <w:rsid w:val="000A609A"/>
    <w:rsid w:val="000B119A"/>
    <w:rsid w:val="000B238A"/>
    <w:rsid w:val="000D1D0C"/>
    <w:rsid w:val="000E2108"/>
    <w:rsid w:val="001064D5"/>
    <w:rsid w:val="00111DD3"/>
    <w:rsid w:val="001152BF"/>
    <w:rsid w:val="001236E0"/>
    <w:rsid w:val="00132FD9"/>
    <w:rsid w:val="0013359B"/>
    <w:rsid w:val="00165323"/>
    <w:rsid w:val="00194B4B"/>
    <w:rsid w:val="001A6397"/>
    <w:rsid w:val="001A7B3D"/>
    <w:rsid w:val="001B39A0"/>
    <w:rsid w:val="001D1C6C"/>
    <w:rsid w:val="0020430B"/>
    <w:rsid w:val="00220FD2"/>
    <w:rsid w:val="002311B1"/>
    <w:rsid w:val="00240A64"/>
    <w:rsid w:val="00243E12"/>
    <w:rsid w:val="002621C5"/>
    <w:rsid w:val="00281DDB"/>
    <w:rsid w:val="002B41CD"/>
    <w:rsid w:val="002C07B2"/>
    <w:rsid w:val="002D2120"/>
    <w:rsid w:val="002E55AE"/>
    <w:rsid w:val="002F0475"/>
    <w:rsid w:val="002F3B10"/>
    <w:rsid w:val="0031286F"/>
    <w:rsid w:val="00317807"/>
    <w:rsid w:val="0032390D"/>
    <w:rsid w:val="003338C3"/>
    <w:rsid w:val="0035174E"/>
    <w:rsid w:val="00352E41"/>
    <w:rsid w:val="003557B9"/>
    <w:rsid w:val="003579F1"/>
    <w:rsid w:val="003811E0"/>
    <w:rsid w:val="00397D0B"/>
    <w:rsid w:val="003B4169"/>
    <w:rsid w:val="003B7E3B"/>
    <w:rsid w:val="003C07F2"/>
    <w:rsid w:val="003C77CC"/>
    <w:rsid w:val="003D2652"/>
    <w:rsid w:val="003F0529"/>
    <w:rsid w:val="00410ED3"/>
    <w:rsid w:val="00422079"/>
    <w:rsid w:val="004224AE"/>
    <w:rsid w:val="00423532"/>
    <w:rsid w:val="004256B2"/>
    <w:rsid w:val="00433BA6"/>
    <w:rsid w:val="004415DA"/>
    <w:rsid w:val="00463E98"/>
    <w:rsid w:val="00475ECF"/>
    <w:rsid w:val="00481E3E"/>
    <w:rsid w:val="004A54D3"/>
    <w:rsid w:val="004D4102"/>
    <w:rsid w:val="004E6FDA"/>
    <w:rsid w:val="004F0CD6"/>
    <w:rsid w:val="004F342B"/>
    <w:rsid w:val="00503166"/>
    <w:rsid w:val="00510C73"/>
    <w:rsid w:val="005353DC"/>
    <w:rsid w:val="00543CEB"/>
    <w:rsid w:val="00560AE7"/>
    <w:rsid w:val="00561C1C"/>
    <w:rsid w:val="005800E0"/>
    <w:rsid w:val="00583A01"/>
    <w:rsid w:val="00586C3D"/>
    <w:rsid w:val="005D265A"/>
    <w:rsid w:val="005F5B70"/>
    <w:rsid w:val="0060023B"/>
    <w:rsid w:val="006139AD"/>
    <w:rsid w:val="0061748F"/>
    <w:rsid w:val="006205DC"/>
    <w:rsid w:val="006251D9"/>
    <w:rsid w:val="00630E13"/>
    <w:rsid w:val="006648EC"/>
    <w:rsid w:val="00673C4E"/>
    <w:rsid w:val="00675727"/>
    <w:rsid w:val="006B2858"/>
    <w:rsid w:val="006F2832"/>
    <w:rsid w:val="006F36B8"/>
    <w:rsid w:val="0071067B"/>
    <w:rsid w:val="00713F7A"/>
    <w:rsid w:val="0072112A"/>
    <w:rsid w:val="00725B6E"/>
    <w:rsid w:val="00734776"/>
    <w:rsid w:val="00737D75"/>
    <w:rsid w:val="00754D9D"/>
    <w:rsid w:val="00765FF6"/>
    <w:rsid w:val="00776800"/>
    <w:rsid w:val="00780BF7"/>
    <w:rsid w:val="007861E1"/>
    <w:rsid w:val="0079093E"/>
    <w:rsid w:val="0079354E"/>
    <w:rsid w:val="007A66A9"/>
    <w:rsid w:val="007A687D"/>
    <w:rsid w:val="00800F89"/>
    <w:rsid w:val="0084521D"/>
    <w:rsid w:val="00853735"/>
    <w:rsid w:val="00897EDE"/>
    <w:rsid w:val="008A1A24"/>
    <w:rsid w:val="008A39E2"/>
    <w:rsid w:val="008E0617"/>
    <w:rsid w:val="00901647"/>
    <w:rsid w:val="00922769"/>
    <w:rsid w:val="0092321F"/>
    <w:rsid w:val="009307DB"/>
    <w:rsid w:val="009656D3"/>
    <w:rsid w:val="009929E2"/>
    <w:rsid w:val="009966F5"/>
    <w:rsid w:val="009A21DF"/>
    <w:rsid w:val="009A5F10"/>
    <w:rsid w:val="009E7E53"/>
    <w:rsid w:val="009F4633"/>
    <w:rsid w:val="00A103AC"/>
    <w:rsid w:val="00A17596"/>
    <w:rsid w:val="00A475E9"/>
    <w:rsid w:val="00A51F44"/>
    <w:rsid w:val="00A54CAE"/>
    <w:rsid w:val="00A66D62"/>
    <w:rsid w:val="00A95717"/>
    <w:rsid w:val="00AA5FFA"/>
    <w:rsid w:val="00AC78B2"/>
    <w:rsid w:val="00B215C1"/>
    <w:rsid w:val="00B2538F"/>
    <w:rsid w:val="00B41E18"/>
    <w:rsid w:val="00B56B3C"/>
    <w:rsid w:val="00BA3A6B"/>
    <w:rsid w:val="00BB04C8"/>
    <w:rsid w:val="00BB4D54"/>
    <w:rsid w:val="00BB50FA"/>
    <w:rsid w:val="00BD09B1"/>
    <w:rsid w:val="00C10336"/>
    <w:rsid w:val="00C17B49"/>
    <w:rsid w:val="00C26A12"/>
    <w:rsid w:val="00C336C4"/>
    <w:rsid w:val="00C4314D"/>
    <w:rsid w:val="00C44A32"/>
    <w:rsid w:val="00C67490"/>
    <w:rsid w:val="00C76725"/>
    <w:rsid w:val="00C872ED"/>
    <w:rsid w:val="00CA0BF1"/>
    <w:rsid w:val="00CC0627"/>
    <w:rsid w:val="00CE0871"/>
    <w:rsid w:val="00CE0A3B"/>
    <w:rsid w:val="00D11C2C"/>
    <w:rsid w:val="00D1659B"/>
    <w:rsid w:val="00D2576E"/>
    <w:rsid w:val="00D3687C"/>
    <w:rsid w:val="00D402D7"/>
    <w:rsid w:val="00D4166D"/>
    <w:rsid w:val="00D60DC4"/>
    <w:rsid w:val="00D621FB"/>
    <w:rsid w:val="00D6292B"/>
    <w:rsid w:val="00D631B5"/>
    <w:rsid w:val="00D70C3D"/>
    <w:rsid w:val="00D76873"/>
    <w:rsid w:val="00D82D74"/>
    <w:rsid w:val="00DB2521"/>
    <w:rsid w:val="00DC4590"/>
    <w:rsid w:val="00DC772D"/>
    <w:rsid w:val="00DE5615"/>
    <w:rsid w:val="00DE67F8"/>
    <w:rsid w:val="00E11448"/>
    <w:rsid w:val="00E12217"/>
    <w:rsid w:val="00E16EAF"/>
    <w:rsid w:val="00E55FAB"/>
    <w:rsid w:val="00E57DB2"/>
    <w:rsid w:val="00E631E9"/>
    <w:rsid w:val="00E65B2C"/>
    <w:rsid w:val="00EA6CA3"/>
    <w:rsid w:val="00EC691A"/>
    <w:rsid w:val="00ED19EB"/>
    <w:rsid w:val="00EE210E"/>
    <w:rsid w:val="00EF42E2"/>
    <w:rsid w:val="00F02EFC"/>
    <w:rsid w:val="00F11B05"/>
    <w:rsid w:val="00F21C86"/>
    <w:rsid w:val="00F26B23"/>
    <w:rsid w:val="00F3314C"/>
    <w:rsid w:val="00F6717C"/>
    <w:rsid w:val="00F7358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7557D-0DC2-4990-8C23-9B28068D6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912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8</cp:revision>
  <cp:lastPrinted>2013-11-03T13:36:00Z</cp:lastPrinted>
  <dcterms:created xsi:type="dcterms:W3CDTF">2021-04-17T09:44:00Z</dcterms:created>
  <dcterms:modified xsi:type="dcterms:W3CDTF">2021-05-19T13:27:00Z</dcterms:modified>
</cp:coreProperties>
</file>